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C6" w:rsidRPr="00BB2B9C" w:rsidRDefault="00EB7F5F" w:rsidP="00C778AE">
      <w:pPr>
        <w:pStyle w:val="zyxTitle"/>
        <w:keepNext w:val="0"/>
        <w:spacing w:after="0"/>
        <w:rPr>
          <w:bCs/>
          <w:sz w:val="20"/>
        </w:rPr>
      </w:pPr>
      <w:r w:rsidRPr="00D767F3">
        <w:rPr>
          <w:b/>
          <w:bCs/>
          <w:szCs w:val="40"/>
        </w:rPr>
        <w:t>Form for Submission of a Paper</w:t>
      </w:r>
      <w:r w:rsidRPr="00D767F3">
        <w:rPr>
          <w:b/>
          <w:bCs/>
          <w:szCs w:val="40"/>
        </w:rPr>
        <w:br/>
      </w:r>
    </w:p>
    <w:p w:rsidR="0066604C" w:rsidRPr="000F0500" w:rsidRDefault="00503A4A" w:rsidP="00503A4A">
      <w:pPr>
        <w:jc w:val="both"/>
        <w:rPr>
          <w:b/>
          <w:sz w:val="24"/>
          <w:szCs w:val="24"/>
        </w:rPr>
      </w:pPr>
      <w:r>
        <w:rPr>
          <w:b/>
          <w:bCs/>
          <w:sz w:val="24"/>
          <w:szCs w:val="24"/>
        </w:rPr>
        <w:t>Thi</w:t>
      </w:r>
      <w:r w:rsidR="0066604C" w:rsidRPr="000F0500">
        <w:rPr>
          <w:b/>
          <w:bCs/>
          <w:sz w:val="24"/>
          <w:szCs w:val="24"/>
        </w:rPr>
        <w:t>rd FAO</w:t>
      </w:r>
      <w:r>
        <w:rPr>
          <w:b/>
          <w:bCs/>
          <w:sz w:val="24"/>
          <w:szCs w:val="24"/>
        </w:rPr>
        <w:t>–</w:t>
      </w:r>
      <w:r w:rsidR="0066604C" w:rsidRPr="000F0500">
        <w:rPr>
          <w:b/>
          <w:bCs/>
          <w:sz w:val="24"/>
          <w:szCs w:val="24"/>
        </w:rPr>
        <w:t>IAEA International Conference on Area-wide Management of Insect Pests: Integrating the Sterile Insect and Related Nuclear and Other Techniques</w:t>
      </w:r>
    </w:p>
    <w:p w:rsidR="0066604C" w:rsidRPr="00BB2B9C" w:rsidRDefault="0066604C" w:rsidP="00BB2B9C">
      <w:pPr>
        <w:pStyle w:val="zyxTitle"/>
        <w:keepNext w:val="0"/>
        <w:spacing w:after="0"/>
        <w:rPr>
          <w:bCs/>
          <w:sz w:val="20"/>
        </w:rPr>
      </w:pPr>
    </w:p>
    <w:p w:rsidR="0066604C" w:rsidRDefault="0066604C" w:rsidP="0066604C">
      <w:pPr>
        <w:jc w:val="both"/>
        <w:rPr>
          <w:b/>
          <w:sz w:val="24"/>
          <w:szCs w:val="24"/>
        </w:rPr>
      </w:pPr>
      <w:r w:rsidRPr="00EC513A">
        <w:rPr>
          <w:b/>
          <w:sz w:val="24"/>
          <w:szCs w:val="24"/>
        </w:rPr>
        <w:t>IAEA Headquarters, Vienna, Austria</w:t>
      </w:r>
    </w:p>
    <w:p w:rsidR="0066604C" w:rsidRPr="00EC513A" w:rsidRDefault="0066604C" w:rsidP="00503A4A">
      <w:pPr>
        <w:jc w:val="both"/>
        <w:rPr>
          <w:b/>
          <w:sz w:val="24"/>
          <w:szCs w:val="24"/>
        </w:rPr>
      </w:pPr>
      <w:r>
        <w:rPr>
          <w:b/>
          <w:sz w:val="24"/>
          <w:szCs w:val="24"/>
        </w:rPr>
        <w:t>22</w:t>
      </w:r>
      <w:r w:rsidRPr="00EC513A">
        <w:rPr>
          <w:b/>
          <w:bCs/>
          <w:sz w:val="24"/>
          <w:szCs w:val="24"/>
        </w:rPr>
        <w:t>–</w:t>
      </w:r>
      <w:r>
        <w:rPr>
          <w:b/>
          <w:sz w:val="24"/>
          <w:szCs w:val="24"/>
        </w:rPr>
        <w:t>26 May 201</w:t>
      </w:r>
      <w:r w:rsidR="00503A4A">
        <w:rPr>
          <w:b/>
          <w:sz w:val="24"/>
          <w:szCs w:val="24"/>
        </w:rPr>
        <w:t>7</w:t>
      </w: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D9390A"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4A0496">
        <w:rPr>
          <w:b/>
          <w:bCs/>
          <w:sz w:val="26"/>
        </w:rPr>
        <w:t xml:space="preserve">: </w:t>
      </w:r>
      <w:r w:rsidR="004A0496" w:rsidRPr="004A0496">
        <w:rPr>
          <w:b/>
          <w:bCs/>
          <w:sz w:val="26"/>
        </w:rPr>
        <w:t>31</w:t>
      </w:r>
      <w:r w:rsidR="00653E15" w:rsidRPr="004A0496">
        <w:rPr>
          <w:b/>
          <w:bCs/>
          <w:sz w:val="26"/>
        </w:rPr>
        <w:t xml:space="preserve"> </w:t>
      </w:r>
      <w:r w:rsidR="004A0496" w:rsidRPr="004A0496">
        <w:rPr>
          <w:b/>
          <w:bCs/>
          <w:sz w:val="26"/>
          <w:szCs w:val="26"/>
        </w:rPr>
        <w:t>Octob</w:t>
      </w:r>
      <w:r w:rsidR="00653E15" w:rsidRPr="004A0496">
        <w:rPr>
          <w:b/>
          <w:bCs/>
          <w:sz w:val="26"/>
          <w:szCs w:val="26"/>
        </w:rPr>
        <w:t>er 2016</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D311D" w:rsidRDefault="009D311D">
            <w:r w:rsidRPr="00BA6E9E">
              <w:t>Title of the paper</w:t>
            </w:r>
            <w:r w:rsidR="003C7113" w:rsidRPr="00BA6E9E">
              <w:t>:</w:t>
            </w:r>
            <w:r w:rsidR="001546D9" w:rsidRPr="00BA6E9E">
              <w:t xml:space="preserve"> </w:t>
            </w:r>
          </w:p>
          <w:p w:rsidR="00901482" w:rsidRDefault="00901482"/>
          <w:p w:rsidR="00901482" w:rsidRPr="00BA6E9E" w:rsidRDefault="00901482" w:rsidP="00F46C85">
            <w:pPr>
              <w:rPr>
                <w:smallCaps/>
              </w:rPr>
            </w:pP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115BE2">
              <w:t xml:space="preserve">first </w:t>
            </w:r>
            <w:r w:rsidR="007D021D">
              <w:t>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01036F">
            <w:r>
              <w:t xml:space="preserve">Family name and </w:t>
            </w:r>
            <w:r w:rsidR="0001036F">
              <w:t xml:space="preserve">first </w:t>
            </w:r>
            <w:r>
              <w:t>name</w:t>
            </w:r>
            <w:r w:rsidR="00E56997">
              <w:t>(s)</w:t>
            </w:r>
            <w:r>
              <w:t xml:space="preserve"> of author</w:t>
            </w:r>
            <w:r w:rsidR="0001036F">
              <w:t xml:space="preserve"> </w:t>
            </w:r>
            <w:r>
              <w:t>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9A437E">
        <w:trPr>
          <w:cantSplit/>
          <w:trHeight w:val="510"/>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636715" w:rsidRDefault="00636715" w:rsidP="00636715">
            <w:pPr>
              <w:spacing w:after="120"/>
              <w:jc w:val="both"/>
            </w:pPr>
            <w:r>
              <w:t>I hereby agree to assign to the International Atomic Energy Agency (IAEA):</w:t>
            </w:r>
          </w:p>
          <w:p w:rsidR="00636715" w:rsidRPr="00C42C17" w:rsidRDefault="00636715" w:rsidP="00636715">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sidR="001C6678">
              <w:rPr>
                <w:smallCaps/>
              </w:rPr>
            </w:r>
            <w:r w:rsidR="001C6678">
              <w:rPr>
                <w:smallCaps/>
              </w:rPr>
              <w:fldChar w:fldCharType="separate"/>
            </w:r>
            <w:r>
              <w:rPr>
                <w:smallCaps/>
              </w:rPr>
              <w:fldChar w:fldCharType="end"/>
            </w:r>
            <w:r>
              <w:tab/>
            </w:r>
            <w:r w:rsidR="001C6678">
              <w:t>T</w:t>
            </w:r>
            <w:r>
              <w:t xml:space="preserve">he copyright </w:t>
            </w:r>
            <w:r w:rsidRPr="00C42C17">
              <w:t>or</w:t>
            </w:r>
          </w:p>
          <w:p w:rsidR="00636715" w:rsidRDefault="00636715" w:rsidP="00636715">
            <w:pPr>
              <w:spacing w:after="120"/>
              <w:jc w:val="both"/>
            </w:pPr>
            <w:r w:rsidRPr="00C42C17">
              <w:rPr>
                <w:smallCaps/>
              </w:rPr>
              <w:fldChar w:fldCharType="begin">
                <w:ffData>
                  <w:name w:val="Check1"/>
                  <w:enabled/>
                  <w:calcOnExit w:val="0"/>
                  <w:checkBox>
                    <w:sizeAuto/>
                    <w:default w:val="0"/>
                  </w:checkBox>
                </w:ffData>
              </w:fldChar>
            </w:r>
            <w:r w:rsidRPr="00C42C17">
              <w:rPr>
                <w:smallCaps/>
              </w:rPr>
              <w:instrText xml:space="preserve"> FORMCHECKBOX </w:instrText>
            </w:r>
            <w:r w:rsidR="001C6678">
              <w:rPr>
                <w:smallCaps/>
              </w:rPr>
            </w:r>
            <w:r w:rsidR="001C6678">
              <w:rPr>
                <w:smallCaps/>
              </w:rPr>
              <w:fldChar w:fldCharType="separate"/>
            </w:r>
            <w:r w:rsidRPr="00C42C17">
              <w:rPr>
                <w:smallCaps/>
              </w:rPr>
              <w:fldChar w:fldCharType="end"/>
            </w:r>
            <w:r w:rsidRPr="00C42C17">
              <w:tab/>
            </w:r>
            <w:r w:rsidRPr="00883F7E">
              <w:t>the non-exclusive, royalty-free licence (this option is only for those authors whose parent institution does not allow them to transfer the copyright for work carried out in that institution) to publish the above-mentioned paper,</w:t>
            </w:r>
            <w:r w:rsidRPr="00C42C17">
              <w:t xml:space="preserve"> and certify that no other rights have been granted which could conflict with the right hereby given to the IAEA.</w:t>
            </w:r>
          </w:p>
          <w:p w:rsidR="00883F7E" w:rsidRDefault="00883F7E" w:rsidP="00B737FB">
            <w:pPr>
              <w:overflowPunct/>
              <w:textAlignment w:val="auto"/>
            </w:pPr>
            <w:r>
              <w:rPr>
                <w:smallCaps/>
              </w:rPr>
              <w:fldChar w:fldCharType="begin">
                <w:ffData>
                  <w:name w:val="Check1"/>
                  <w:enabled/>
                  <w:calcOnExit w:val="0"/>
                  <w:checkBox>
                    <w:sizeAuto/>
                    <w:default w:val="0"/>
                  </w:checkBox>
                </w:ffData>
              </w:fldChar>
            </w:r>
            <w:r>
              <w:rPr>
                <w:smallCaps/>
              </w:rPr>
              <w:instrText xml:space="preserve"> FORMCHECKBOX </w:instrText>
            </w:r>
            <w:r w:rsidR="001C6678">
              <w:rPr>
                <w:smallCaps/>
              </w:rPr>
            </w:r>
            <w:r w:rsidR="001C6678">
              <w:rPr>
                <w:smallCaps/>
              </w:rPr>
              <w:fldChar w:fldCharType="separate"/>
            </w:r>
            <w:r>
              <w:rPr>
                <w:smallCaps/>
              </w:rPr>
              <w:fldChar w:fldCharType="end"/>
            </w:r>
            <w:r>
              <w:tab/>
            </w:r>
            <w:r w:rsidR="001C6678">
              <w:t>T</w:t>
            </w:r>
            <w:bookmarkStart w:id="0" w:name="_GoBack"/>
            <w:bookmarkEnd w:id="0"/>
            <w:r w:rsidRPr="00390274">
              <w:t>he release of electronic presentations to be included in PDF format in the proceedings and on</w:t>
            </w:r>
            <w:r w:rsidR="00B737FB" w:rsidRPr="00390274">
              <w:t xml:space="preserve"> </w:t>
            </w:r>
            <w:r w:rsidRPr="00390274">
              <w:t>the IAEA website (if applicable)</w:t>
            </w:r>
          </w:p>
          <w:p w:rsidR="00441DB8" w:rsidRPr="007B59D3" w:rsidRDefault="009D311D" w:rsidP="00470B58">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Signature of main author:</w:t>
            </w:r>
          </w:p>
        </w:tc>
      </w:tr>
    </w:tbl>
    <w:p w:rsidR="009D311D" w:rsidRDefault="009D311D" w:rsidP="00D04D6D">
      <w:pPr>
        <w:pStyle w:val="BodyText"/>
      </w:pPr>
    </w:p>
    <w:sectPr w:rsidR="009D311D" w:rsidSect="00BB2B9C">
      <w:headerReference w:type="default" r:id="rId10"/>
      <w:footerReference w:type="default" r:id="rId11"/>
      <w:headerReference w:type="first" r:id="rId12"/>
      <w:type w:val="oddPage"/>
      <w:pgSz w:w="11907" w:h="16840" w:code="9"/>
      <w:pgMar w:top="1531" w:right="1418" w:bottom="142"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FF" w:rsidRDefault="00AA43FF">
      <w:r>
        <w:separator/>
      </w:r>
    </w:p>
  </w:endnote>
  <w:endnote w:type="continuationSeparator" w:id="0">
    <w:p w:rsidR="00AA43FF" w:rsidRDefault="00AA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FF" w:rsidRDefault="00AA43FF">
      <w:r>
        <w:t>___________________________________________________________________________</w:t>
      </w:r>
    </w:p>
  </w:footnote>
  <w:footnote w:type="continuationSeparator" w:id="0">
    <w:p w:rsidR="00AA43FF" w:rsidRDefault="00AA43FF">
      <w:r>
        <w:t>___________________________________________________________________________</w:t>
      </w:r>
    </w:p>
  </w:footnote>
  <w:footnote w:type="continuationNotice" w:id="1">
    <w:p w:rsidR="00AA43FF" w:rsidRDefault="00AA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rPr>
        <w:sz w:val="2"/>
      </w:rPr>
    </w:pPr>
  </w:p>
  <w:p w:rsidR="000D7190" w:rsidRDefault="000D7190">
    <w:pPr>
      <w:jc w:val="right"/>
    </w:pPr>
    <w:r>
      <w:br/>
      <w:t xml:space="preserve">Page </w:t>
    </w:r>
    <w:r>
      <w:fldChar w:fldCharType="begin"/>
    </w:r>
    <w:r>
      <w:instrText xml:space="preserve"> PAGE </w:instrText>
    </w:r>
    <w:r>
      <w:fldChar w:fldCharType="separate"/>
    </w:r>
    <w:r w:rsidR="005114F4">
      <w:rPr>
        <w:noProof/>
      </w:rPr>
      <w:t>1</w:t>
    </w:r>
    <w:r>
      <w:fldChar w:fldCharType="end"/>
    </w:r>
    <w:bookmarkStart w:id="1" w:name="DOC_bkmClassification1"/>
    <w:r>
      <w:br/>
    </w:r>
  </w:p>
  <w:bookmarkEnd w:id="1"/>
  <w:p w:rsidR="000D7190" w:rsidRDefault="000D7190">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173" w:type="dxa"/>
      <w:tblLayout w:type="fixed"/>
      <w:tblLook w:val="0000" w:firstRow="0" w:lastRow="0" w:firstColumn="0" w:lastColumn="0" w:noHBand="0" w:noVBand="0"/>
    </w:tblPr>
    <w:tblGrid>
      <w:gridCol w:w="3510"/>
      <w:gridCol w:w="3638"/>
      <w:gridCol w:w="3025"/>
    </w:tblGrid>
    <w:tr w:rsidR="00D9390A" w:rsidRPr="00D9390A" w:rsidTr="00BB2B9C">
      <w:trPr>
        <w:cantSplit/>
        <w:trHeight w:val="716"/>
      </w:trPr>
      <w:tc>
        <w:tcPr>
          <w:tcW w:w="3510" w:type="dxa"/>
          <w:vMerge w:val="restart"/>
        </w:tcPr>
        <w:p w:rsidR="000D7190" w:rsidRDefault="00BB2B9C">
          <w:pPr>
            <w:spacing w:before="180"/>
            <w:ind w:left="17"/>
          </w:pPr>
          <w:r>
            <w:rPr>
              <w:noProof/>
              <w:szCs w:val="22"/>
              <w:lang w:eastAsia="en-GB"/>
            </w:rPr>
            <w:drawing>
              <wp:inline distT="0" distB="0" distL="0" distR="0" wp14:anchorId="612F3970" wp14:editId="6BBB7858">
                <wp:extent cx="1250830" cy="940075"/>
                <wp:effectExtent l="0" t="0" r="6985" b="0"/>
                <wp:docPr id="1" name="Picture 1" descr="FAO IAEA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IAEA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180" cy="940338"/>
                        </a:xfrm>
                        <a:prstGeom prst="rect">
                          <a:avLst/>
                        </a:prstGeom>
                        <a:noFill/>
                        <a:ln>
                          <a:noFill/>
                        </a:ln>
                      </pic:spPr>
                    </pic:pic>
                  </a:graphicData>
                </a:graphic>
              </wp:inline>
            </w:drawing>
          </w:r>
        </w:p>
      </w:tc>
      <w:tc>
        <w:tcPr>
          <w:tcW w:w="3638" w:type="dxa"/>
          <w:vAlign w:val="bottom"/>
        </w:tcPr>
        <w:p w:rsidR="000D7190" w:rsidRDefault="000D7190">
          <w:pPr>
            <w:spacing w:after="20"/>
          </w:pPr>
        </w:p>
      </w:tc>
      <w:tc>
        <w:tcPr>
          <w:tcW w:w="3025" w:type="dxa"/>
          <w:vMerge w:val="restart"/>
          <w:tcMar>
            <w:right w:w="193" w:type="dxa"/>
          </w:tcMar>
        </w:tcPr>
        <w:p w:rsidR="000D7190" w:rsidRPr="00D9390A" w:rsidRDefault="000D7190" w:rsidP="001818AA">
          <w:pPr>
            <w:pStyle w:val="zyxConfidBlack"/>
            <w:framePr w:wrap="auto" w:vAnchor="margin" w:hAnchor="text" w:xAlign="left" w:yAlign="inline"/>
            <w:spacing w:before="0"/>
            <w:suppressOverlap w:val="0"/>
            <w:rPr>
              <w:color w:val="auto"/>
              <w:sz w:val="24"/>
            </w:rPr>
          </w:pPr>
          <w:r w:rsidRPr="00D9390A">
            <w:rPr>
              <w:bCs w:val="0"/>
              <w:color w:val="auto"/>
              <w:sz w:val="28"/>
              <w:szCs w:val="28"/>
            </w:rPr>
            <w:t>F</w:t>
          </w:r>
          <w:r w:rsidRPr="00D9390A">
            <w:rPr>
              <w:bCs w:val="0"/>
              <w:caps w:val="0"/>
              <w:color w:val="auto"/>
              <w:sz w:val="28"/>
              <w:szCs w:val="28"/>
            </w:rPr>
            <w:t>orm</w:t>
          </w:r>
          <w:r w:rsidRPr="00D9390A">
            <w:rPr>
              <w:caps w:val="0"/>
              <w:color w:val="auto"/>
              <w:sz w:val="28"/>
              <w:szCs w:val="28"/>
            </w:rPr>
            <w:t xml:space="preserve"> B</w:t>
          </w:r>
          <w:r w:rsidRPr="00D9390A">
            <w:rPr>
              <w:caps w:val="0"/>
              <w:color w:val="auto"/>
              <w:sz w:val="28"/>
              <w:szCs w:val="28"/>
            </w:rPr>
            <w:br/>
          </w:r>
          <w:r w:rsidR="00D9390A" w:rsidRPr="00D9390A">
            <w:rPr>
              <w:caps w:val="0"/>
              <w:color w:val="auto"/>
              <w:sz w:val="24"/>
              <w:szCs w:val="24"/>
            </w:rPr>
            <w:t>CN-2</w:t>
          </w:r>
          <w:r w:rsidR="0066604C">
            <w:rPr>
              <w:caps w:val="0"/>
              <w:color w:val="auto"/>
              <w:sz w:val="24"/>
              <w:szCs w:val="24"/>
            </w:rPr>
            <w:t>48</w:t>
          </w:r>
        </w:p>
        <w:p w:rsidR="000D7190" w:rsidRPr="00D9390A" w:rsidRDefault="008C04EC">
          <w:pPr>
            <w:pStyle w:val="zyxConfid2Red"/>
            <w:spacing w:after="0" w:line="240" w:lineRule="auto"/>
            <w:rPr>
              <w:color w:val="auto"/>
            </w:rPr>
          </w:pPr>
          <w:r w:rsidRPr="00D9390A">
            <w:rPr>
              <w:color w:val="auto"/>
            </w:rPr>
            <w:fldChar w:fldCharType="begin"/>
          </w:r>
          <w:r w:rsidRPr="00D9390A">
            <w:rPr>
              <w:color w:val="auto"/>
            </w:rPr>
            <w:instrText>DOCPROPERTY "IaeaClassification2"  \* MERGEFORMAT</w:instrText>
          </w:r>
          <w:r w:rsidRPr="00D9390A">
            <w:rPr>
              <w:color w:val="auto"/>
            </w:rPr>
            <w:fldChar w:fldCharType="end"/>
          </w:r>
        </w:p>
      </w:tc>
    </w:tr>
    <w:tr w:rsidR="000D7190" w:rsidTr="00BB2B9C">
      <w:trPr>
        <w:cantSplit/>
        <w:trHeight w:val="167"/>
      </w:trPr>
      <w:tc>
        <w:tcPr>
          <w:tcW w:w="3510" w:type="dxa"/>
          <w:vMerge/>
        </w:tcPr>
        <w:p w:rsidR="000D7190" w:rsidRDefault="000D7190">
          <w:pPr>
            <w:spacing w:before="57"/>
          </w:pPr>
        </w:p>
      </w:tc>
      <w:tc>
        <w:tcPr>
          <w:tcW w:w="3638" w:type="dxa"/>
          <w:vAlign w:val="bottom"/>
        </w:tcPr>
        <w:p w:rsidR="000D7190" w:rsidRDefault="000D7190">
          <w:pPr>
            <w:pStyle w:val="zyxLogo"/>
          </w:pPr>
        </w:p>
      </w:tc>
      <w:tc>
        <w:tcPr>
          <w:tcW w:w="3025" w:type="dxa"/>
          <w:vMerge/>
          <w:vAlign w:val="bottom"/>
        </w:tcPr>
        <w:p w:rsidR="000D7190" w:rsidRDefault="000D7190">
          <w:pPr>
            <w:pStyle w:val="Heading9"/>
            <w:spacing w:before="0" w:after="10"/>
          </w:pPr>
        </w:p>
      </w:tc>
    </w:tr>
  </w:tbl>
  <w:p w:rsidR="000D7190" w:rsidRDefault="000D71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1036F"/>
    <w:rsid w:val="00031D37"/>
    <w:rsid w:val="000400F6"/>
    <w:rsid w:val="000503E8"/>
    <w:rsid w:val="000557BE"/>
    <w:rsid w:val="000719C9"/>
    <w:rsid w:val="00071C2A"/>
    <w:rsid w:val="000926D0"/>
    <w:rsid w:val="000C56A7"/>
    <w:rsid w:val="000C6F9E"/>
    <w:rsid w:val="000D7190"/>
    <w:rsid w:val="000D77C6"/>
    <w:rsid w:val="000F26E3"/>
    <w:rsid w:val="00103848"/>
    <w:rsid w:val="00115BE2"/>
    <w:rsid w:val="00144896"/>
    <w:rsid w:val="001546D9"/>
    <w:rsid w:val="00155E6B"/>
    <w:rsid w:val="0015681C"/>
    <w:rsid w:val="001818AA"/>
    <w:rsid w:val="00190434"/>
    <w:rsid w:val="001B7E08"/>
    <w:rsid w:val="001C422B"/>
    <w:rsid w:val="001C6678"/>
    <w:rsid w:val="001D4880"/>
    <w:rsid w:val="001D7381"/>
    <w:rsid w:val="0022584B"/>
    <w:rsid w:val="002608BB"/>
    <w:rsid w:val="002676BF"/>
    <w:rsid w:val="00281D37"/>
    <w:rsid w:val="00284957"/>
    <w:rsid w:val="002868DD"/>
    <w:rsid w:val="002935B8"/>
    <w:rsid w:val="002C1E0A"/>
    <w:rsid w:val="002C2D3B"/>
    <w:rsid w:val="002D6B3B"/>
    <w:rsid w:val="002E37B6"/>
    <w:rsid w:val="003000E4"/>
    <w:rsid w:val="003019CC"/>
    <w:rsid w:val="0031401B"/>
    <w:rsid w:val="00330E24"/>
    <w:rsid w:val="00342680"/>
    <w:rsid w:val="003550A5"/>
    <w:rsid w:val="00361EC5"/>
    <w:rsid w:val="00386681"/>
    <w:rsid w:val="0038768A"/>
    <w:rsid w:val="00390274"/>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DB8"/>
    <w:rsid w:val="004450DA"/>
    <w:rsid w:val="00445540"/>
    <w:rsid w:val="00470B58"/>
    <w:rsid w:val="00470E7B"/>
    <w:rsid w:val="004A014C"/>
    <w:rsid w:val="004A0496"/>
    <w:rsid w:val="004A3BE5"/>
    <w:rsid w:val="004A6436"/>
    <w:rsid w:val="004A6C2B"/>
    <w:rsid w:val="004B66A6"/>
    <w:rsid w:val="004D7B5C"/>
    <w:rsid w:val="00503A4A"/>
    <w:rsid w:val="005114F4"/>
    <w:rsid w:val="00537C60"/>
    <w:rsid w:val="00541A0F"/>
    <w:rsid w:val="005449AD"/>
    <w:rsid w:val="005557AE"/>
    <w:rsid w:val="00572726"/>
    <w:rsid w:val="0058378F"/>
    <w:rsid w:val="00597B3D"/>
    <w:rsid w:val="005A33D0"/>
    <w:rsid w:val="005A6D2E"/>
    <w:rsid w:val="005B1961"/>
    <w:rsid w:val="005C0011"/>
    <w:rsid w:val="005C1D99"/>
    <w:rsid w:val="005D5AF1"/>
    <w:rsid w:val="005D76C6"/>
    <w:rsid w:val="005E727C"/>
    <w:rsid w:val="005F2A78"/>
    <w:rsid w:val="00600DA4"/>
    <w:rsid w:val="00633275"/>
    <w:rsid w:val="00636715"/>
    <w:rsid w:val="00642AC1"/>
    <w:rsid w:val="00653E15"/>
    <w:rsid w:val="0066604C"/>
    <w:rsid w:val="00672E73"/>
    <w:rsid w:val="00676797"/>
    <w:rsid w:val="00696E53"/>
    <w:rsid w:val="006B1FC1"/>
    <w:rsid w:val="006C0524"/>
    <w:rsid w:val="006C3D3F"/>
    <w:rsid w:val="006D6ECA"/>
    <w:rsid w:val="006F7CFB"/>
    <w:rsid w:val="007115D4"/>
    <w:rsid w:val="00715C7A"/>
    <w:rsid w:val="007238AA"/>
    <w:rsid w:val="00725499"/>
    <w:rsid w:val="00733B03"/>
    <w:rsid w:val="00741310"/>
    <w:rsid w:val="00742266"/>
    <w:rsid w:val="00753036"/>
    <w:rsid w:val="00756F28"/>
    <w:rsid w:val="00764A80"/>
    <w:rsid w:val="00794FFB"/>
    <w:rsid w:val="007B59D3"/>
    <w:rsid w:val="007D021D"/>
    <w:rsid w:val="007F0AF8"/>
    <w:rsid w:val="007F7AB2"/>
    <w:rsid w:val="00806590"/>
    <w:rsid w:val="00812C5E"/>
    <w:rsid w:val="00825110"/>
    <w:rsid w:val="00847FED"/>
    <w:rsid w:val="0085093B"/>
    <w:rsid w:val="00861E80"/>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D0E47"/>
    <w:rsid w:val="009D311D"/>
    <w:rsid w:val="009E02D1"/>
    <w:rsid w:val="009E0DBC"/>
    <w:rsid w:val="009E5EC2"/>
    <w:rsid w:val="009E6118"/>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404C"/>
    <w:rsid w:val="00BA6E9E"/>
    <w:rsid w:val="00BB2B9C"/>
    <w:rsid w:val="00BC09C1"/>
    <w:rsid w:val="00BC2E87"/>
    <w:rsid w:val="00BC6EE3"/>
    <w:rsid w:val="00BD58A0"/>
    <w:rsid w:val="00BE1088"/>
    <w:rsid w:val="00BE59B6"/>
    <w:rsid w:val="00BF3814"/>
    <w:rsid w:val="00BF38F3"/>
    <w:rsid w:val="00BF5F0B"/>
    <w:rsid w:val="00C07B13"/>
    <w:rsid w:val="00C13B5A"/>
    <w:rsid w:val="00C20404"/>
    <w:rsid w:val="00C37B3C"/>
    <w:rsid w:val="00C42559"/>
    <w:rsid w:val="00C42C17"/>
    <w:rsid w:val="00C45EB5"/>
    <w:rsid w:val="00C63098"/>
    <w:rsid w:val="00C778AE"/>
    <w:rsid w:val="00C821B9"/>
    <w:rsid w:val="00C919C0"/>
    <w:rsid w:val="00CA06DD"/>
    <w:rsid w:val="00CC4E37"/>
    <w:rsid w:val="00CE4B9F"/>
    <w:rsid w:val="00D04D6D"/>
    <w:rsid w:val="00D26E1F"/>
    <w:rsid w:val="00D32B4E"/>
    <w:rsid w:val="00D411FA"/>
    <w:rsid w:val="00D641E5"/>
    <w:rsid w:val="00D767F3"/>
    <w:rsid w:val="00D9390A"/>
    <w:rsid w:val="00D94D49"/>
    <w:rsid w:val="00E138E8"/>
    <w:rsid w:val="00E33CE8"/>
    <w:rsid w:val="00E425A1"/>
    <w:rsid w:val="00E4363B"/>
    <w:rsid w:val="00E56997"/>
    <w:rsid w:val="00E71FDA"/>
    <w:rsid w:val="00EB6C05"/>
    <w:rsid w:val="00EB7F5F"/>
    <w:rsid w:val="00EC42D5"/>
    <w:rsid w:val="00EE44A1"/>
    <w:rsid w:val="00EE5890"/>
    <w:rsid w:val="00EF48CA"/>
    <w:rsid w:val="00F10252"/>
    <w:rsid w:val="00F13D4F"/>
    <w:rsid w:val="00F227B1"/>
    <w:rsid w:val="00F35A8B"/>
    <w:rsid w:val="00F3657D"/>
    <w:rsid w:val="00F46C85"/>
    <w:rsid w:val="00F75BA3"/>
    <w:rsid w:val="00F80168"/>
    <w:rsid w:val="00FC131E"/>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 w:id="17308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E7BF-2D93-4394-BAE1-FE8B6A0E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47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1972</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BOSCH, Elfriede</cp:lastModifiedBy>
  <cp:revision>5</cp:revision>
  <cp:lastPrinted>2016-03-03T08:26:00Z</cp:lastPrinted>
  <dcterms:created xsi:type="dcterms:W3CDTF">2016-03-15T14:55:00Z</dcterms:created>
  <dcterms:modified xsi:type="dcterms:W3CDTF">2016-04-06T14:40:00Z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