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32"/>
          <w:szCs w:val="80"/>
          <w:lang w:val="en-GB" w:eastAsia="en-US"/>
        </w:rPr>
        <w:id w:val="82185880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2"/>
          <w:szCs w:val="2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7"/>
          </w:tblGrid>
          <w:tr w:rsidR="004F61FA" w:rsidTr="009D0C5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32"/>
                  <w:szCs w:val="80"/>
                  <w:lang w:val="en-GB" w:eastAsia="en-US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vAlign w:val="center"/>
                  </w:tcPr>
                  <w:p w:rsidR="004F61FA" w:rsidRPr="00A20525" w:rsidRDefault="004F61FA" w:rsidP="009D0C5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80"/>
                      </w:rPr>
                      <w:t>International Conference on Fast Reactors and Related Fuel Cycles: Next Generation Nuclear Systems for Sustainable Development (FR17)</w:t>
                    </w:r>
                  </w:p>
                </w:tc>
              </w:sdtContent>
            </w:sdt>
          </w:tr>
          <w:tr w:rsidR="004F61FA" w:rsidTr="009D0C5C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auto"/>
                </w:tcBorders>
                <w:vAlign w:val="center"/>
              </w:tcPr>
              <w:p w:rsidR="004F61FA" w:rsidRPr="00A20525" w:rsidRDefault="004F61FA" w:rsidP="009D0C5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Cs w:val="44"/>
                  </w:rPr>
                </w:pPr>
                <w:r w:rsidRPr="00A20525">
                  <w:rPr>
                    <w:rFonts w:asciiTheme="majorHAnsi" w:eastAsiaTheme="majorEastAsia" w:hAnsiTheme="majorHAnsi" w:cstheme="majorBidi"/>
                    <w:szCs w:val="44"/>
                  </w:rPr>
                  <w:t>26-29 June 2017, Yekaterinburg, Russian Federation</w:t>
                </w:r>
              </w:p>
            </w:tc>
          </w:tr>
          <w:tr w:rsidR="004F61FA" w:rsidTr="009D0C5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4F61FA" w:rsidRDefault="004F61FA" w:rsidP="009D0C5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Young Generation Event (YGE) – 2017</w:t>
                    </w:r>
                  </w:p>
                </w:tc>
              </w:sdtContent>
            </w:sdt>
          </w:tr>
          <w:tr w:rsidR="004F61FA" w:rsidRPr="00A20525" w:rsidTr="009D0C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F61FA" w:rsidRPr="00A20525" w:rsidRDefault="004F61FA" w:rsidP="009D0C5C">
                <w:pPr>
                  <w:pStyle w:val="NoSpacing"/>
                  <w:jc w:val="center"/>
                  <w:rPr>
                    <w:rFonts w:asciiTheme="majorHAnsi" w:hAnsiTheme="majorHAnsi"/>
                    <w:b/>
                    <w:color w:val="00B0F0"/>
                  </w:rPr>
                </w:pPr>
                <w:r w:rsidRPr="00A20525">
                  <w:rPr>
                    <w:rFonts w:asciiTheme="majorHAnsi" w:hAnsiTheme="majorHAnsi"/>
                    <w:b/>
                    <w:color w:val="00B0F0"/>
                  </w:rPr>
                  <w:t>Next generation nuclear systems: “The Force Awakens”</w:t>
                </w:r>
              </w:p>
            </w:tc>
          </w:tr>
          <w:tr w:rsidR="004F61FA" w:rsidRPr="00853AAB" w:rsidTr="009D0C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F61FA" w:rsidRPr="00853AAB" w:rsidRDefault="004F61FA" w:rsidP="004F61FA">
                <w:pPr>
                  <w:pStyle w:val="NoSpacing"/>
                  <w:jc w:val="center"/>
                  <w:rPr>
                    <w:rFonts w:asciiTheme="majorHAnsi" w:hAnsiTheme="majorHAnsi"/>
                    <w:b/>
                    <w:color w:val="C00000"/>
                    <w:sz w:val="32"/>
                  </w:rPr>
                </w:pPr>
                <w:r>
                  <w:rPr>
                    <w:rFonts w:asciiTheme="majorHAnsi" w:hAnsiTheme="majorHAnsi"/>
                    <w:b/>
                    <w:color w:val="C00000"/>
                    <w:sz w:val="32"/>
                  </w:rPr>
                  <w:t>APPLICATION</w:t>
                </w:r>
                <w:r w:rsidRPr="00853AAB">
                  <w:rPr>
                    <w:rFonts w:asciiTheme="majorHAnsi" w:hAnsiTheme="majorHAnsi"/>
                    <w:b/>
                    <w:color w:val="C00000"/>
                    <w:sz w:val="32"/>
                  </w:rPr>
                  <w:t xml:space="preserve"> </w:t>
                </w:r>
                <w:r>
                  <w:rPr>
                    <w:rFonts w:asciiTheme="majorHAnsi" w:hAnsiTheme="majorHAnsi"/>
                    <w:b/>
                    <w:color w:val="C00000"/>
                    <w:sz w:val="32"/>
                  </w:rPr>
                  <w:t>FORM</w:t>
                </w:r>
              </w:p>
            </w:tc>
          </w:tr>
          <w:tr w:rsidR="004F61FA" w:rsidTr="009D0C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F61FA" w:rsidRDefault="004F61FA" w:rsidP="00827F37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4F61FA" w:rsidTr="009D0C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F61FA" w:rsidRDefault="004F61FA" w:rsidP="009D0C5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4F61FA" w:rsidRDefault="004F61FA" w:rsidP="004F61F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7"/>
          </w:tblGrid>
          <w:tr w:rsidR="004F61FA" w:rsidTr="009D0C5C">
            <w:tc>
              <w:tcPr>
                <w:tcW w:w="5000" w:type="pct"/>
              </w:tcPr>
              <w:p w:rsidR="004F61FA" w:rsidRPr="00A20525" w:rsidRDefault="004F61FA" w:rsidP="004F61FA">
                <w:pPr>
                  <w:pStyle w:val="NoSpacing"/>
                  <w:rPr>
                    <w:rFonts w:asciiTheme="majorHAnsi" w:hAnsiTheme="majorHAnsi"/>
                  </w:rPr>
                </w:pPr>
              </w:p>
            </w:tc>
          </w:tr>
        </w:tbl>
        <w:p w:rsidR="004F61FA" w:rsidRDefault="004F61FA" w:rsidP="004F61FA"/>
        <w:tbl>
          <w:tblPr>
            <w:tblStyle w:val="TableGrid"/>
            <w:tblpPr w:leftFromText="180" w:rightFromText="180" w:vertAnchor="text" w:horzAnchor="margin" w:tblpY="428"/>
            <w:tblW w:w="0" w:type="auto"/>
            <w:tblLook w:val="04A0" w:firstRow="1" w:lastRow="0" w:firstColumn="1" w:lastColumn="0" w:noHBand="0" w:noVBand="1"/>
          </w:tblPr>
          <w:tblGrid>
            <w:gridCol w:w="3652"/>
            <w:gridCol w:w="5245"/>
          </w:tblGrid>
          <w:tr w:rsidR="004F61FA" w:rsidTr="009D0C5C">
            <w:trPr>
              <w:trHeight w:val="422"/>
            </w:trPr>
            <w:tc>
              <w:tcPr>
                <w:tcW w:w="8897" w:type="dxa"/>
                <w:gridSpan w:val="2"/>
                <w:shd w:val="clear" w:color="auto" w:fill="BFBFBF" w:themeFill="background1" w:themeFillShade="BF"/>
                <w:vAlign w:val="center"/>
              </w:tcPr>
              <w:p w:rsidR="004F61FA" w:rsidRPr="007F0CFB" w:rsidRDefault="004F61FA" w:rsidP="009D0C5C">
                <w:pPr>
                  <w:pStyle w:val="BodyText"/>
                  <w:jc w:val="left"/>
                  <w:rPr>
                    <w:rFonts w:asciiTheme="majorHAnsi" w:hAnsiTheme="majorHAnsi"/>
                    <w:b/>
                    <w:color w:val="00B050"/>
                    <w:sz w:val="32"/>
                    <w:lang w:val="en-US"/>
                  </w:rPr>
                </w:pPr>
                <w:r w:rsidRPr="007F0CFB">
                  <w:rPr>
                    <w:b/>
                    <w:lang w:val="en-US"/>
                  </w:rPr>
                  <w:t>Personal Details</w:t>
                </w:r>
                <w:r>
                  <w:rPr>
                    <w:b/>
                    <w:lang w:val="en-US"/>
                  </w:rPr>
                  <w:t>* (will not be shared with the evaluator)</w:t>
                </w:r>
              </w:p>
            </w:tc>
          </w:tr>
          <w:tr w:rsidR="004F61FA" w:rsidTr="009D0C5C">
            <w:trPr>
              <w:trHeight w:val="170"/>
            </w:trPr>
            <w:tc>
              <w:tcPr>
                <w:tcW w:w="3652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lang w:val="en-US"/>
                  </w:rPr>
                </w:pPr>
                <w:r>
                  <w:rPr>
                    <w:lang w:val="en-US"/>
                  </w:rPr>
                  <w:t>Title</w:t>
                </w:r>
              </w:p>
            </w:tc>
            <w:tc>
              <w:tcPr>
                <w:tcW w:w="5245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lang w:val="en-US"/>
                  </w:rPr>
                </w:pPr>
                <w:r>
                  <w:rPr>
                    <w:lang w:val="en-US"/>
                  </w:rPr>
                  <w:t>Mr/Ms</w:t>
                </w:r>
              </w:p>
            </w:tc>
          </w:tr>
          <w:tr w:rsidR="004F61FA" w:rsidTr="009D0C5C">
            <w:trPr>
              <w:trHeight w:val="170"/>
            </w:trPr>
            <w:tc>
              <w:tcPr>
                <w:tcW w:w="3652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lang w:val="en-US"/>
                  </w:rPr>
                </w:pPr>
                <w:r>
                  <w:rPr>
                    <w:lang w:val="en-US"/>
                  </w:rPr>
                  <w:t>First Name</w:t>
                </w:r>
              </w:p>
            </w:tc>
            <w:tc>
              <w:tcPr>
                <w:tcW w:w="5245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lang w:val="en-US"/>
                  </w:rPr>
                </w:pPr>
              </w:p>
            </w:tc>
          </w:tr>
          <w:tr w:rsidR="004F61FA" w:rsidTr="009D0C5C">
            <w:trPr>
              <w:trHeight w:val="170"/>
            </w:trPr>
            <w:tc>
              <w:tcPr>
                <w:tcW w:w="3652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lang w:val="en-US"/>
                  </w:rPr>
                </w:pPr>
                <w:r>
                  <w:rPr>
                    <w:lang w:val="en-US"/>
                  </w:rPr>
                  <w:t>Middle Name</w:t>
                </w:r>
              </w:p>
            </w:tc>
            <w:tc>
              <w:tcPr>
                <w:tcW w:w="5245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rFonts w:asciiTheme="majorHAnsi" w:hAnsiTheme="majorHAnsi"/>
                    <w:color w:val="00B050"/>
                    <w:sz w:val="32"/>
                    <w:lang w:val="en-US"/>
                  </w:rPr>
                </w:pPr>
              </w:p>
            </w:tc>
          </w:tr>
          <w:tr w:rsidR="004F61FA" w:rsidTr="009D0C5C">
            <w:trPr>
              <w:trHeight w:val="170"/>
            </w:trPr>
            <w:tc>
              <w:tcPr>
                <w:tcW w:w="3652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lang w:val="en-US"/>
                  </w:rPr>
                </w:pPr>
                <w:r>
                  <w:rPr>
                    <w:lang w:val="en-US"/>
                  </w:rPr>
                  <w:t>Last Name</w:t>
                </w:r>
              </w:p>
            </w:tc>
            <w:tc>
              <w:tcPr>
                <w:tcW w:w="5245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rFonts w:asciiTheme="majorHAnsi" w:hAnsiTheme="majorHAnsi"/>
                    <w:color w:val="00B050"/>
                    <w:sz w:val="32"/>
                    <w:lang w:val="en-US"/>
                  </w:rPr>
                </w:pPr>
              </w:p>
            </w:tc>
          </w:tr>
          <w:tr w:rsidR="004F61FA" w:rsidTr="009D0C5C">
            <w:trPr>
              <w:trHeight w:val="170"/>
            </w:trPr>
            <w:tc>
              <w:tcPr>
                <w:tcW w:w="3652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Organization </w:t>
                </w:r>
              </w:p>
              <w:p w:rsidR="004F61FA" w:rsidRDefault="004F61FA" w:rsidP="009D0C5C">
                <w:pPr>
                  <w:pStyle w:val="BodyText"/>
                  <w:jc w:val="left"/>
                  <w:rPr>
                    <w:lang w:val="en-US"/>
                  </w:rPr>
                </w:pPr>
                <w:r>
                  <w:rPr>
                    <w:lang w:val="en-US"/>
                  </w:rPr>
                  <w:t>(full name and address)</w:t>
                </w:r>
              </w:p>
              <w:p w:rsidR="004F61FA" w:rsidRDefault="004F61FA" w:rsidP="009D0C5C">
                <w:pPr>
                  <w:pStyle w:val="BodyText"/>
                  <w:jc w:val="left"/>
                  <w:rPr>
                    <w:lang w:val="en-US"/>
                  </w:rPr>
                </w:pPr>
              </w:p>
            </w:tc>
            <w:tc>
              <w:tcPr>
                <w:tcW w:w="5245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rFonts w:asciiTheme="majorHAnsi" w:hAnsiTheme="majorHAnsi"/>
                    <w:color w:val="00B050"/>
                    <w:sz w:val="32"/>
                    <w:lang w:val="en-US"/>
                  </w:rPr>
                </w:pPr>
              </w:p>
            </w:tc>
          </w:tr>
          <w:tr w:rsidR="004F61FA" w:rsidTr="009D0C5C">
            <w:trPr>
              <w:trHeight w:val="170"/>
            </w:trPr>
            <w:tc>
              <w:tcPr>
                <w:tcW w:w="3652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lang w:val="en-US"/>
                  </w:rPr>
                </w:pPr>
                <w:r>
                  <w:rPr>
                    <w:lang w:val="en-US"/>
                  </w:rPr>
                  <w:t>Title of current position in the organization</w:t>
                </w:r>
              </w:p>
            </w:tc>
            <w:tc>
              <w:tcPr>
                <w:tcW w:w="5245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rFonts w:asciiTheme="majorHAnsi" w:hAnsiTheme="majorHAnsi"/>
                    <w:color w:val="00B050"/>
                    <w:sz w:val="32"/>
                    <w:lang w:val="en-US"/>
                  </w:rPr>
                </w:pPr>
              </w:p>
            </w:tc>
          </w:tr>
          <w:tr w:rsidR="004F61FA" w:rsidTr="009D0C5C">
            <w:trPr>
              <w:trHeight w:val="170"/>
            </w:trPr>
            <w:tc>
              <w:tcPr>
                <w:tcW w:w="3652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lang w:val="en-US"/>
                  </w:rPr>
                </w:pPr>
                <w:r>
                  <w:rPr>
                    <w:lang w:val="en-US"/>
                  </w:rPr>
                  <w:t>Nationality</w:t>
                </w:r>
              </w:p>
            </w:tc>
            <w:tc>
              <w:tcPr>
                <w:tcW w:w="5245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rFonts w:asciiTheme="majorHAnsi" w:hAnsiTheme="majorHAnsi"/>
                    <w:color w:val="00B050"/>
                    <w:sz w:val="32"/>
                    <w:lang w:val="en-US"/>
                  </w:rPr>
                </w:pPr>
              </w:p>
            </w:tc>
          </w:tr>
          <w:tr w:rsidR="004F61FA" w:rsidTr="009D0C5C">
            <w:trPr>
              <w:trHeight w:val="170"/>
            </w:trPr>
            <w:tc>
              <w:tcPr>
                <w:tcW w:w="3652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lang w:val="en-US"/>
                  </w:rPr>
                </w:pPr>
                <w:r>
                  <w:rPr>
                    <w:lang w:val="en-US"/>
                  </w:rPr>
                  <w:t>Email id</w:t>
                </w:r>
              </w:p>
            </w:tc>
            <w:tc>
              <w:tcPr>
                <w:tcW w:w="5245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rFonts w:asciiTheme="majorHAnsi" w:hAnsiTheme="majorHAnsi"/>
                    <w:color w:val="00B050"/>
                    <w:sz w:val="32"/>
                    <w:lang w:val="en-US"/>
                  </w:rPr>
                </w:pPr>
              </w:p>
            </w:tc>
          </w:tr>
          <w:tr w:rsidR="004F61FA" w:rsidTr="009D0C5C">
            <w:trPr>
              <w:trHeight w:val="170"/>
            </w:trPr>
            <w:tc>
              <w:tcPr>
                <w:tcW w:w="3652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lang w:val="en-US"/>
                  </w:rPr>
                </w:pPr>
                <w:r>
                  <w:rPr>
                    <w:lang w:val="en-US"/>
                  </w:rPr>
                  <w:t>Title of the Research Proposal/Speech</w:t>
                </w:r>
              </w:p>
            </w:tc>
            <w:tc>
              <w:tcPr>
                <w:tcW w:w="5245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rFonts w:asciiTheme="majorHAnsi" w:hAnsiTheme="majorHAnsi"/>
                    <w:color w:val="00B050"/>
                    <w:sz w:val="32"/>
                    <w:lang w:val="en-US"/>
                  </w:rPr>
                </w:pPr>
              </w:p>
            </w:tc>
          </w:tr>
          <w:tr w:rsidR="004F61FA" w:rsidTr="009D0C5C">
            <w:trPr>
              <w:trHeight w:val="170"/>
            </w:trPr>
            <w:tc>
              <w:tcPr>
                <w:tcW w:w="8897" w:type="dxa"/>
                <w:gridSpan w:val="2"/>
                <w:shd w:val="clear" w:color="auto" w:fill="BFBFBF" w:themeFill="background1" w:themeFillShade="BF"/>
                <w:vAlign w:val="center"/>
              </w:tcPr>
              <w:p w:rsidR="004F61FA" w:rsidRPr="007F0CFB" w:rsidRDefault="004F61FA" w:rsidP="000B4849">
                <w:pPr>
                  <w:pStyle w:val="BodyText"/>
                  <w:jc w:val="left"/>
                  <w:rPr>
                    <w:rFonts w:asciiTheme="majorHAnsi" w:hAnsiTheme="majorHAnsi"/>
                    <w:b/>
                    <w:color w:val="00B050"/>
                    <w:sz w:val="32"/>
                    <w:lang w:val="en-US"/>
                  </w:rPr>
                </w:pPr>
                <w:r w:rsidRPr="00170C7B">
                  <w:rPr>
                    <w:b/>
                    <w:lang w:val="en-US"/>
                  </w:rPr>
                  <w:t xml:space="preserve">To be </w:t>
                </w:r>
                <w:r w:rsidR="000B4849" w:rsidRPr="00170C7B">
                  <w:rPr>
                    <w:b/>
                    <w:lang w:val="en-US"/>
                  </w:rPr>
                  <w:t>completed</w:t>
                </w:r>
                <w:r w:rsidRPr="00170C7B">
                  <w:rPr>
                    <w:b/>
                    <w:lang w:val="en-US"/>
                  </w:rPr>
                  <w:t xml:space="preserve"> by </w:t>
                </w:r>
                <w:r w:rsidR="000B4849" w:rsidRPr="00170C7B">
                  <w:rPr>
                    <w:b/>
                    <w:lang w:val="en-US"/>
                  </w:rPr>
                  <w:t xml:space="preserve">the </w:t>
                </w:r>
                <w:r w:rsidRPr="00170C7B">
                  <w:rPr>
                    <w:b/>
                    <w:lang w:val="en-US"/>
                  </w:rPr>
                  <w:t>IAEA</w:t>
                </w:r>
              </w:p>
            </w:tc>
          </w:tr>
          <w:tr w:rsidR="004F61FA" w:rsidTr="009D0C5C">
            <w:trPr>
              <w:trHeight w:val="313"/>
            </w:trPr>
            <w:tc>
              <w:tcPr>
                <w:tcW w:w="3652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lang w:val="en-US"/>
                  </w:rPr>
                </w:pPr>
                <w:r>
                  <w:rPr>
                    <w:lang w:val="en-US"/>
                  </w:rPr>
                  <w:t>Submission code</w:t>
                </w:r>
              </w:p>
            </w:tc>
            <w:tc>
              <w:tcPr>
                <w:tcW w:w="5245" w:type="dxa"/>
                <w:vAlign w:val="center"/>
              </w:tcPr>
              <w:p w:rsidR="004F61FA" w:rsidRDefault="004F61FA" w:rsidP="009D0C5C">
                <w:pPr>
                  <w:pStyle w:val="BodyText"/>
                  <w:jc w:val="left"/>
                  <w:rPr>
                    <w:rFonts w:asciiTheme="majorHAnsi" w:hAnsiTheme="majorHAnsi"/>
                    <w:color w:val="00B050"/>
                    <w:sz w:val="32"/>
                    <w:lang w:val="en-US"/>
                  </w:rPr>
                </w:pPr>
              </w:p>
            </w:tc>
          </w:tr>
        </w:tbl>
        <w:p w:rsidR="00B2040E" w:rsidRPr="004F61FA" w:rsidRDefault="003733FC" w:rsidP="004F61FA">
          <w:pPr>
            <w:overflowPunct/>
            <w:autoSpaceDE/>
            <w:autoSpaceDN/>
            <w:adjustRightInd/>
            <w:textAlignment w:val="auto"/>
          </w:pPr>
        </w:p>
      </w:sdtContent>
    </w:sdt>
    <w:sectPr w:rsidR="00B2040E" w:rsidRPr="004F61FA" w:rsidSect="004F61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531" w:right="1418" w:bottom="1134" w:left="1418" w:header="539" w:footer="96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2F" w:rsidRDefault="006B712F" w:rsidP="00DB1D41">
      <w:r>
        <w:separator/>
      </w:r>
    </w:p>
  </w:endnote>
  <w:endnote w:type="continuationSeparator" w:id="0">
    <w:p w:rsidR="006B712F" w:rsidRDefault="006B712F" w:rsidP="00D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501CB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separate"/>
    </w:r>
    <w:r w:rsidR="00DB1D41">
      <w:rPr>
        <w:b w:val="0"/>
        <w:bCs w:val="0"/>
        <w:lang w:val="en-US"/>
      </w:rPr>
      <w:t>Error! Unknown document property name.</w:t>
    </w:r>
    <w:r>
      <w:fldChar w:fldCharType="end"/>
    </w:r>
  </w:p>
  <w:p w:rsidR="00E20E70" w:rsidRDefault="00501CB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separate"/>
    </w:r>
    <w:r w:rsidR="00DB1D41">
      <w:rPr>
        <w:b/>
        <w:bCs/>
        <w:lang w:val="en-US"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501CB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separate"/>
    </w:r>
    <w:r w:rsidR="00DB1D41">
      <w:rPr>
        <w:b w:val="0"/>
        <w:bCs w:val="0"/>
        <w:lang w:val="en-US"/>
      </w:rPr>
      <w:t>Error! Unknown document property name.</w:t>
    </w:r>
    <w:r>
      <w:fldChar w:fldCharType="end"/>
    </w:r>
  </w:p>
  <w:p w:rsidR="00E20E70" w:rsidRDefault="00501CB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separate"/>
    </w:r>
    <w:r w:rsidR="00DB1D41">
      <w:rPr>
        <w:b/>
        <w:bCs/>
        <w:lang w:val="en-US"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2F" w:rsidRDefault="006B712F" w:rsidP="00DB1D41">
      <w:r>
        <w:separator/>
      </w:r>
    </w:p>
  </w:footnote>
  <w:footnote w:type="continuationSeparator" w:id="0">
    <w:p w:rsidR="006B712F" w:rsidRDefault="006B712F" w:rsidP="00DB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501CB2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Submission code (to be filled by IAEA):</w:t>
    </w:r>
    <w:r>
      <w:br/>
    </w:r>
  </w:p>
  <w:p w:rsidR="00E20E70" w:rsidRDefault="00501CB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separate"/>
    </w:r>
    <w:r w:rsidR="00DB1D41">
      <w:rPr>
        <w:b w:val="0"/>
        <w:bCs w:val="0"/>
        <w:lang w:val="en-US"/>
      </w:rPr>
      <w:t>Error! Unknown document property name.</w:t>
    </w:r>
    <w:r>
      <w:fldChar w:fldCharType="end"/>
    </w:r>
  </w:p>
  <w:p w:rsidR="00E20E70" w:rsidRDefault="00501CB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separate"/>
    </w:r>
    <w:r w:rsidR="00DB1D41"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501CB2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F61FA">
      <w:rPr>
        <w:noProof/>
      </w:rPr>
      <w:t>1</w:t>
    </w:r>
    <w:r>
      <w:fldChar w:fldCharType="end"/>
    </w:r>
    <w:r>
      <w:br/>
    </w:r>
  </w:p>
  <w:p w:rsidR="00E20E70" w:rsidRDefault="00501CB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separate"/>
    </w:r>
    <w:r w:rsidR="00DB1D41">
      <w:rPr>
        <w:b w:val="0"/>
        <w:bCs w:val="0"/>
        <w:lang w:val="en-US"/>
      </w:rPr>
      <w:t>Error! Unknown document property name.</w:t>
    </w:r>
    <w:r>
      <w:fldChar w:fldCharType="end"/>
    </w:r>
  </w:p>
  <w:p w:rsidR="00E20E70" w:rsidRDefault="00501CB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separate"/>
    </w:r>
    <w:r w:rsidR="00DB1D41">
      <w:rPr>
        <w:b/>
        <w:bCs/>
        <w:lang w:val="en-US"/>
      </w:rPr>
      <w:t>Error! Unknown document property name.</w:t>
    </w:r>
    <w:r>
      <w:fldChar w:fldCharType="end"/>
    </w:r>
  </w:p>
  <w:p w:rsidR="00E20E70" w:rsidRDefault="003733FC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>
      <w:trPr>
        <w:cantSplit/>
        <w:trHeight w:val="716"/>
      </w:trPr>
      <w:tc>
        <w:tcPr>
          <w:tcW w:w="979" w:type="dxa"/>
          <w:vMerge w:val="restart"/>
        </w:tcPr>
        <w:p w:rsidR="00E20E70" w:rsidRDefault="003733FC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E20E70" w:rsidRDefault="003733FC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:rsidR="00E20E70" w:rsidRDefault="003733FC" w:rsidP="00DB1D41">
          <w:pPr>
            <w:pStyle w:val="zyxConfid2Red"/>
          </w:pPr>
        </w:p>
      </w:tc>
    </w:tr>
    <w:tr w:rsidR="00E20E70">
      <w:trPr>
        <w:cantSplit/>
        <w:trHeight w:val="167"/>
      </w:trPr>
      <w:tc>
        <w:tcPr>
          <w:tcW w:w="979" w:type="dxa"/>
          <w:vMerge/>
        </w:tcPr>
        <w:p w:rsidR="00E20E70" w:rsidRDefault="003733FC">
          <w:pPr>
            <w:spacing w:before="57"/>
          </w:pPr>
        </w:p>
      </w:tc>
      <w:tc>
        <w:tcPr>
          <w:tcW w:w="3638" w:type="dxa"/>
          <w:vAlign w:val="bottom"/>
        </w:tcPr>
        <w:p w:rsidR="00E20E70" w:rsidRDefault="003733FC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:rsidR="00E20E70" w:rsidRDefault="003733FC">
          <w:pPr>
            <w:pStyle w:val="Heading9"/>
            <w:spacing w:before="0" w:after="10"/>
          </w:pPr>
        </w:p>
      </w:tc>
    </w:tr>
  </w:tbl>
  <w:p w:rsidR="00E20E70" w:rsidRDefault="003733FC" w:rsidP="00DB1D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26C2"/>
    <w:multiLevelType w:val="hybridMultilevel"/>
    <w:tmpl w:val="379E2B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FA"/>
    <w:rsid w:val="0000462C"/>
    <w:rsid w:val="000B4849"/>
    <w:rsid w:val="00170C7B"/>
    <w:rsid w:val="003733FC"/>
    <w:rsid w:val="004F61FA"/>
    <w:rsid w:val="00501CB2"/>
    <w:rsid w:val="006824C8"/>
    <w:rsid w:val="006B712F"/>
    <w:rsid w:val="00827F37"/>
    <w:rsid w:val="00A378C4"/>
    <w:rsid w:val="00A4005C"/>
    <w:rsid w:val="00BF1247"/>
    <w:rsid w:val="00DB1D41"/>
    <w:rsid w:val="00DC49C1"/>
    <w:rsid w:val="00DE4082"/>
    <w:rsid w:val="00DE72FE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4F6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next w:val="Normal"/>
    <w:link w:val="Heading1Char"/>
    <w:uiPriority w:val="4"/>
    <w:qFormat/>
    <w:rsid w:val="004F61FA"/>
    <w:pPr>
      <w:widowControl w:val="0"/>
      <w:spacing w:after="120" w:line="360" w:lineRule="exact"/>
      <w:outlineLvl w:val="0"/>
    </w:pPr>
    <w:rPr>
      <w:rFonts w:asciiTheme="majorHAnsi" w:eastAsia="Times New Roman" w:hAnsiTheme="majorHAnsi" w:cs="Times New Roman"/>
      <w:b/>
      <w:color w:val="00B050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19"/>
    <w:rsid w:val="004F61FA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4F61FA"/>
    <w:rPr>
      <w:rFonts w:asciiTheme="majorHAnsi" w:eastAsia="Times New Roman" w:hAnsiTheme="majorHAnsi" w:cs="Times New Roman"/>
      <w:b/>
      <w:color w:val="00B050"/>
      <w:sz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rsid w:val="004F61FA"/>
    <w:rPr>
      <w:rFonts w:ascii="Arial" w:eastAsia="Times New Roman" w:hAnsi="Arial" w:cs="Arial"/>
    </w:rPr>
  </w:style>
  <w:style w:type="paragraph" w:styleId="BodyText">
    <w:name w:val="Body Text"/>
    <w:link w:val="BodyTextChar"/>
    <w:qFormat/>
    <w:rsid w:val="004F61FA"/>
    <w:pPr>
      <w:spacing w:after="170" w:line="28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F61FA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next w:val="BodyText"/>
    <w:link w:val="HeaderChar"/>
    <w:uiPriority w:val="49"/>
    <w:rsid w:val="004F61FA"/>
    <w:pPr>
      <w:spacing w:after="85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49"/>
    <w:rsid w:val="004F61FA"/>
    <w:rPr>
      <w:rFonts w:ascii="Times New Roman" w:eastAsia="Times New Roman" w:hAnsi="Times New Roman" w:cs="Times New Roman"/>
      <w:sz w:val="18"/>
      <w:szCs w:val="20"/>
    </w:rPr>
  </w:style>
  <w:style w:type="paragraph" w:customStyle="1" w:styleId="zyxConfid2Red">
    <w:name w:val="zyxConfid2Red"/>
    <w:basedOn w:val="Normal"/>
    <w:uiPriority w:val="49"/>
    <w:rsid w:val="004F61FA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Black">
    <w:name w:val="zyxConfidBlack"/>
    <w:basedOn w:val="Normal"/>
    <w:uiPriority w:val="49"/>
    <w:rsid w:val="004F61FA"/>
    <w:pPr>
      <w:framePr w:wrap="auto" w:vAnchor="page" w:hAnchor="page" w:x="1333" w:y="228"/>
      <w:spacing w:before="80"/>
      <w:suppressOverlap/>
      <w:jc w:val="right"/>
    </w:pPr>
    <w:rPr>
      <w:rFonts w:ascii="Arial" w:hAnsi="Arial" w:cs="Arial"/>
      <w:b/>
      <w:bCs/>
      <w:caps/>
      <w:color w:val="000000"/>
      <w:sz w:val="40"/>
    </w:rPr>
  </w:style>
  <w:style w:type="paragraph" w:customStyle="1" w:styleId="zyxDistribution">
    <w:name w:val="zyxDistribution"/>
    <w:basedOn w:val="Normal"/>
    <w:uiPriority w:val="49"/>
    <w:rsid w:val="004F61FA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Sensitivity">
    <w:name w:val="zyxSensitivity"/>
    <w:basedOn w:val="Normal"/>
    <w:uiPriority w:val="49"/>
    <w:rsid w:val="004F61FA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Classification1">
    <w:name w:val="zyxClassification1"/>
    <w:basedOn w:val="BodyText"/>
    <w:uiPriority w:val="49"/>
    <w:rsid w:val="004F61FA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rsid w:val="004F61FA"/>
    <w:pPr>
      <w:tabs>
        <w:tab w:val="clear" w:pos="4680"/>
        <w:tab w:val="clear" w:pos="9360"/>
        <w:tab w:val="center" w:pos="4320"/>
        <w:tab w:val="right" w:pos="8640"/>
      </w:tabs>
      <w:ind w:firstLine="567"/>
      <w:jc w:val="right"/>
    </w:pPr>
    <w:rPr>
      <w:rFonts w:ascii="Arial" w:hAnsi="Arial" w:cs="Arial"/>
      <w:sz w:val="16"/>
    </w:rPr>
  </w:style>
  <w:style w:type="paragraph" w:styleId="NoSpacing">
    <w:name w:val="No Spacing"/>
    <w:link w:val="NoSpacingChar"/>
    <w:uiPriority w:val="1"/>
    <w:qFormat/>
    <w:rsid w:val="004F61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61FA"/>
    <w:rPr>
      <w:rFonts w:eastAsiaTheme="minorEastAsia"/>
      <w:lang w:eastAsia="ja-JP"/>
    </w:rPr>
  </w:style>
  <w:style w:type="table" w:styleId="TableGrid">
    <w:name w:val="Table Grid"/>
    <w:basedOn w:val="TableNormal"/>
    <w:rsid w:val="004F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4F6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1FA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4F6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next w:val="Normal"/>
    <w:link w:val="Heading1Char"/>
    <w:uiPriority w:val="4"/>
    <w:qFormat/>
    <w:rsid w:val="004F61FA"/>
    <w:pPr>
      <w:widowControl w:val="0"/>
      <w:spacing w:after="120" w:line="360" w:lineRule="exact"/>
      <w:outlineLvl w:val="0"/>
    </w:pPr>
    <w:rPr>
      <w:rFonts w:asciiTheme="majorHAnsi" w:eastAsia="Times New Roman" w:hAnsiTheme="majorHAnsi" w:cs="Times New Roman"/>
      <w:b/>
      <w:color w:val="00B050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19"/>
    <w:rsid w:val="004F61FA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4F61FA"/>
    <w:rPr>
      <w:rFonts w:asciiTheme="majorHAnsi" w:eastAsia="Times New Roman" w:hAnsiTheme="majorHAnsi" w:cs="Times New Roman"/>
      <w:b/>
      <w:color w:val="00B050"/>
      <w:sz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rsid w:val="004F61FA"/>
    <w:rPr>
      <w:rFonts w:ascii="Arial" w:eastAsia="Times New Roman" w:hAnsi="Arial" w:cs="Arial"/>
    </w:rPr>
  </w:style>
  <w:style w:type="paragraph" w:styleId="BodyText">
    <w:name w:val="Body Text"/>
    <w:link w:val="BodyTextChar"/>
    <w:qFormat/>
    <w:rsid w:val="004F61FA"/>
    <w:pPr>
      <w:spacing w:after="170" w:line="28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F61FA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next w:val="BodyText"/>
    <w:link w:val="HeaderChar"/>
    <w:uiPriority w:val="49"/>
    <w:rsid w:val="004F61FA"/>
    <w:pPr>
      <w:spacing w:after="85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49"/>
    <w:rsid w:val="004F61FA"/>
    <w:rPr>
      <w:rFonts w:ascii="Times New Roman" w:eastAsia="Times New Roman" w:hAnsi="Times New Roman" w:cs="Times New Roman"/>
      <w:sz w:val="18"/>
      <w:szCs w:val="20"/>
    </w:rPr>
  </w:style>
  <w:style w:type="paragraph" w:customStyle="1" w:styleId="zyxConfid2Red">
    <w:name w:val="zyxConfid2Red"/>
    <w:basedOn w:val="Normal"/>
    <w:uiPriority w:val="49"/>
    <w:rsid w:val="004F61FA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Black">
    <w:name w:val="zyxConfidBlack"/>
    <w:basedOn w:val="Normal"/>
    <w:uiPriority w:val="49"/>
    <w:rsid w:val="004F61FA"/>
    <w:pPr>
      <w:framePr w:wrap="auto" w:vAnchor="page" w:hAnchor="page" w:x="1333" w:y="228"/>
      <w:spacing w:before="80"/>
      <w:suppressOverlap/>
      <w:jc w:val="right"/>
    </w:pPr>
    <w:rPr>
      <w:rFonts w:ascii="Arial" w:hAnsi="Arial" w:cs="Arial"/>
      <w:b/>
      <w:bCs/>
      <w:caps/>
      <w:color w:val="000000"/>
      <w:sz w:val="40"/>
    </w:rPr>
  </w:style>
  <w:style w:type="paragraph" w:customStyle="1" w:styleId="zyxDistribution">
    <w:name w:val="zyxDistribution"/>
    <w:basedOn w:val="Normal"/>
    <w:uiPriority w:val="49"/>
    <w:rsid w:val="004F61FA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Sensitivity">
    <w:name w:val="zyxSensitivity"/>
    <w:basedOn w:val="Normal"/>
    <w:uiPriority w:val="49"/>
    <w:rsid w:val="004F61FA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Classification1">
    <w:name w:val="zyxClassification1"/>
    <w:basedOn w:val="BodyText"/>
    <w:uiPriority w:val="49"/>
    <w:rsid w:val="004F61FA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rsid w:val="004F61FA"/>
    <w:pPr>
      <w:tabs>
        <w:tab w:val="clear" w:pos="4680"/>
        <w:tab w:val="clear" w:pos="9360"/>
        <w:tab w:val="center" w:pos="4320"/>
        <w:tab w:val="right" w:pos="8640"/>
      </w:tabs>
      <w:ind w:firstLine="567"/>
      <w:jc w:val="right"/>
    </w:pPr>
    <w:rPr>
      <w:rFonts w:ascii="Arial" w:hAnsi="Arial" w:cs="Arial"/>
      <w:sz w:val="16"/>
    </w:rPr>
  </w:style>
  <w:style w:type="paragraph" w:styleId="NoSpacing">
    <w:name w:val="No Spacing"/>
    <w:link w:val="NoSpacingChar"/>
    <w:uiPriority w:val="1"/>
    <w:qFormat/>
    <w:rsid w:val="004F61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61FA"/>
    <w:rPr>
      <w:rFonts w:eastAsiaTheme="minorEastAsia"/>
      <w:lang w:eastAsia="ja-JP"/>
    </w:rPr>
  </w:style>
  <w:style w:type="table" w:styleId="TableGrid">
    <w:name w:val="Table Grid"/>
    <w:basedOn w:val="TableNormal"/>
    <w:rsid w:val="004F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4F6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1FA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2870EA8D33146A7FE470E3F70E2AD" ma:contentTypeVersion="1" ma:contentTypeDescription="Create a new document." ma:contentTypeScope="" ma:versionID="d87f605f1804f2fe89fb5c2938cc17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64B1B4-ACF5-4130-8F75-A03378FE4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A50D6-995E-4EA0-A0E3-0DA9542F3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567CE-8D84-4891-8C56-F867458FEC6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on Fast Reactors and Related Fuel Cycles: Next Generation Nuclear Systems for Sustainable Development (FR17)</vt:lpstr>
    </vt:vector>
  </TitlesOfParts>
  <Company>IAEA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Fast Reactors and Related Fuel Cycles: Next Generation Nuclear Systems for Sustainable Development (FR17)</dc:title>
  <dc:subject>Young Generation Event (YGE) – 2017</dc:subject>
  <dc:creator>User2</dc:creator>
  <cp:lastModifiedBy>JOS, Shaju</cp:lastModifiedBy>
  <cp:revision>2</cp:revision>
  <cp:lastPrinted>2016-09-25T22:05:00Z</cp:lastPrinted>
  <dcterms:created xsi:type="dcterms:W3CDTF">2016-10-13T13:57:00Z</dcterms:created>
  <dcterms:modified xsi:type="dcterms:W3CDTF">2016-10-13T13:57:00Z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0x0101004312870EA8D33146A7FE470E3F70E2AD</vt:lpwstr>
  </property>
</Properties>
</file>