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12C3B">
        <w:trPr>
          <w:trHeight w:hRule="exact" w:val="2836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54064D" w:rsidRPr="00E26A9F" w:rsidRDefault="0054064D" w:rsidP="0054064D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>Internati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onal Conference on Clinical PET–</w:t>
            </w:r>
            <w:r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>CT and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Molecular Imaging</w:t>
            </w:r>
            <w:r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PET-CT in the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ra of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</w:t>
            </w:r>
            <w:r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ultimodality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maging and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>mage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G</w:t>
            </w:r>
            <w:r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uided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herapy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(IPET-</w:t>
            </w:r>
            <w:r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>2015)</w:t>
            </w:r>
          </w:p>
          <w:p w:rsidR="005F275F" w:rsidRDefault="005F275F" w:rsidP="005F275F">
            <w:pPr>
              <w:jc w:val="both"/>
              <w:rPr>
                <w:b/>
                <w:sz w:val="24"/>
                <w:szCs w:val="24"/>
              </w:rPr>
            </w:pPr>
          </w:p>
          <w:p w:rsidR="005F275F" w:rsidRDefault="005F275F" w:rsidP="005F275F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5F275F" w:rsidP="00712C3B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9 October</w:t>
            </w:r>
            <w:r w:rsidR="007A636F">
              <w:rPr>
                <w:b/>
                <w:bCs/>
                <w:sz w:val="24"/>
                <w:szCs w:val="24"/>
              </w:rPr>
              <w:t xml:space="preserve"> 2015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1C6D58">
      <w:pPr>
        <w:pStyle w:val="BodyText2"/>
        <w:spacing w:before="120" w:after="120"/>
        <w:ind w:right="0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C32933">
        <w:rPr>
          <w:b/>
          <w:bCs/>
          <w:sz w:val="26"/>
          <w:szCs w:val="26"/>
        </w:rPr>
        <w:t>15 February</w:t>
      </w:r>
      <w:r w:rsidR="001C6D58" w:rsidRPr="001C6D58">
        <w:rPr>
          <w:b/>
          <w:bCs/>
          <w:sz w:val="26"/>
          <w:szCs w:val="26"/>
        </w:rPr>
        <w:t xml:space="preserve"> 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0346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03467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1C6D58" w:rsidRPr="00C629B7">
            <w:rPr>
              <w:caps w:val="0"/>
              <w:color w:val="auto"/>
              <w:sz w:val="24"/>
              <w:szCs w:val="24"/>
            </w:rPr>
            <w:t>IAEA-CN-232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03467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12C3B"/>
    <w:rsid w:val="00723F67"/>
    <w:rsid w:val="007276A3"/>
    <w:rsid w:val="007277BA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5118E"/>
    <w:rsid w:val="009514F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B3ADA"/>
    <w:rsid w:val="00BC1096"/>
    <w:rsid w:val="00BC10F4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7AA4"/>
    <w:rsid w:val="00CF0856"/>
    <w:rsid w:val="00CF0E13"/>
    <w:rsid w:val="00D12FB5"/>
    <w:rsid w:val="00D14C0F"/>
    <w:rsid w:val="00D33A05"/>
    <w:rsid w:val="00D56A3A"/>
    <w:rsid w:val="00D84E2C"/>
    <w:rsid w:val="00DA6CB7"/>
    <w:rsid w:val="00DB6122"/>
    <w:rsid w:val="00DC085F"/>
    <w:rsid w:val="00DC7A32"/>
    <w:rsid w:val="00E14BFA"/>
    <w:rsid w:val="00E26C9C"/>
    <w:rsid w:val="00E76C60"/>
    <w:rsid w:val="00EA7AC0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40FE-FB5D-41E1-8318-0A687B1B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1479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4</cp:revision>
  <cp:lastPrinted>2014-10-28T10:04:00Z</cp:lastPrinted>
  <dcterms:created xsi:type="dcterms:W3CDTF">2014-10-09T13:30:00Z</dcterms:created>
  <dcterms:modified xsi:type="dcterms:W3CDTF">2014-10-28T10:05:00Z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