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0" w:rsidRDefault="00094A60" w:rsidP="00094A6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Guidelines</w:t>
      </w:r>
      <w:r w:rsidRPr="0039737A">
        <w:rPr>
          <w:b/>
          <w:sz w:val="24"/>
          <w:szCs w:val="24"/>
        </w:rPr>
        <w:t xml:space="preserve"> for Presentations</w:t>
      </w:r>
    </w:p>
    <w:p w:rsidR="00094A60" w:rsidRPr="008A6205" w:rsidRDefault="00094A60" w:rsidP="00094A60">
      <w:pPr>
        <w:rPr>
          <w:b/>
        </w:rPr>
      </w:pPr>
      <w:r w:rsidRPr="008A6205">
        <w:t xml:space="preserve">Presentations must be prepared in MS PowerPoint and submitted through the IAEA-INDICO file submission system. The maximum length of presentation is </w:t>
      </w:r>
      <w:r w:rsidR="0053311F">
        <w:rPr>
          <w:b/>
        </w:rPr>
        <w:t>15</w:t>
      </w:r>
      <w:r w:rsidRPr="008A6205">
        <w:t xml:space="preserve"> slides including a title slide.</w:t>
      </w:r>
    </w:p>
    <w:p w:rsidR="00094A60" w:rsidRPr="008A6205" w:rsidRDefault="00094A60" w:rsidP="00094A60">
      <w:pPr>
        <w:spacing w:after="170" w:line="280" w:lineRule="atLeast"/>
        <w:jc w:val="both"/>
      </w:pPr>
      <w:r w:rsidRPr="0003232E">
        <w:rPr>
          <w:rFonts w:eastAsia="Times New Roman" w:cs="Times New Roman"/>
        </w:rPr>
        <w:t>The</w:t>
      </w:r>
      <w:r w:rsidRPr="008A6205">
        <w:rPr>
          <w:rFonts w:eastAsia="Times New Roman" w:cs="Times New Roman"/>
        </w:rPr>
        <w:t xml:space="preserve"> IAEA-INDICO platform will be </w:t>
      </w:r>
      <w:r w:rsidRPr="0003232E">
        <w:rPr>
          <w:rFonts w:eastAsia="Times New Roman" w:cs="Times New Roman"/>
        </w:rPr>
        <w:t xml:space="preserve">opened for submission of presentations as of </w:t>
      </w:r>
      <w:r w:rsidRPr="0003232E">
        <w:rPr>
          <w:rFonts w:eastAsia="Times New Roman" w:cs="Times New Roman"/>
          <w:b/>
        </w:rPr>
        <w:t>21 September 2015</w:t>
      </w:r>
      <w:r w:rsidRPr="0003232E">
        <w:rPr>
          <w:rFonts w:eastAsia="Times New Roman" w:cs="Times New Roman"/>
          <w:bCs/>
        </w:rPr>
        <w:t>.</w:t>
      </w:r>
      <w:r w:rsidRPr="0003232E">
        <w:rPr>
          <w:rFonts w:eastAsia="Times New Roman" w:cs="Times New Roman"/>
        </w:rPr>
        <w:t xml:space="preserve"> The deadline for submission of presentations is </w:t>
      </w:r>
      <w:r w:rsidRPr="0003232E">
        <w:rPr>
          <w:rFonts w:eastAsia="Times New Roman" w:cs="Times New Roman"/>
          <w:b/>
          <w:bCs/>
        </w:rPr>
        <w:t>1</w:t>
      </w:r>
      <w:r>
        <w:rPr>
          <w:rFonts w:eastAsia="Times New Roman" w:cs="Times New Roman"/>
          <w:b/>
          <w:bCs/>
        </w:rPr>
        <w:t>6</w:t>
      </w:r>
      <w:r w:rsidRPr="0003232E">
        <w:rPr>
          <w:rFonts w:eastAsia="Times New Roman" w:cs="Times New Roman"/>
          <w:b/>
          <w:bCs/>
        </w:rPr>
        <w:t> October 2015</w:t>
      </w:r>
      <w:r w:rsidRPr="0003232E">
        <w:rPr>
          <w:rFonts w:eastAsia="Times New Roman" w:cs="Times New Roman"/>
        </w:rPr>
        <w:t>.</w:t>
      </w:r>
    </w:p>
    <w:p w:rsidR="00094A60" w:rsidRPr="008A6205" w:rsidRDefault="00094A60" w:rsidP="00094A60">
      <w:r w:rsidRPr="008A6205">
        <w:t>All presentations</w:t>
      </w:r>
      <w:r>
        <w:t xml:space="preserve"> in PDF</w:t>
      </w:r>
      <w:r w:rsidRPr="008A6205">
        <w:t>, with your permission, will be available on the conference web page after the conference.</w:t>
      </w:r>
    </w:p>
    <w:p w:rsidR="00094A60" w:rsidRPr="008A6205" w:rsidRDefault="00094A60" w:rsidP="00094A60">
      <w:pPr>
        <w:ind w:left="284"/>
      </w:pPr>
      <w:r w:rsidRPr="008A6205">
        <w:rPr>
          <w:b/>
        </w:rPr>
        <w:t>Important:</w:t>
      </w:r>
      <w:r w:rsidRPr="008A6205">
        <w:tab/>
        <w:t xml:space="preserve">Authors/speakers who have not provided the release right on the Form B ‘Form for Submission of a Paper’ can </w:t>
      </w:r>
      <w:r>
        <w:t xml:space="preserve">also </w:t>
      </w:r>
      <w:r w:rsidRPr="008A6205">
        <w:t>provide it on the Bio-date Form.</w:t>
      </w:r>
    </w:p>
    <w:p w:rsidR="00094A60" w:rsidRPr="008A6205" w:rsidRDefault="00094A60" w:rsidP="00094A60">
      <w:pPr>
        <w:spacing w:after="0"/>
      </w:pPr>
      <w:proofErr w:type="gramStart"/>
      <w:r w:rsidRPr="008A6205">
        <w:t xml:space="preserve">For presentation template </w:t>
      </w:r>
      <w:r w:rsidRPr="008A6205">
        <w:rPr>
          <w:b/>
          <w:color w:val="548DD4" w:themeColor="text2" w:themeTint="99"/>
        </w:rPr>
        <w:t>click here.</w:t>
      </w:r>
      <w:proofErr w:type="gramEnd"/>
    </w:p>
    <w:p w:rsidR="00094A60" w:rsidRPr="008A6205" w:rsidRDefault="00094A60" w:rsidP="00094A60">
      <w:pPr>
        <w:spacing w:after="0"/>
      </w:pPr>
      <w:proofErr w:type="gramStart"/>
      <w:r w:rsidRPr="008A6205">
        <w:t xml:space="preserve">For submission of presentations </w:t>
      </w:r>
      <w:r w:rsidRPr="008A6205">
        <w:rPr>
          <w:b/>
          <w:color w:val="548DD4" w:themeColor="text2" w:themeTint="99"/>
        </w:rPr>
        <w:t>click here</w:t>
      </w:r>
      <w:r w:rsidRPr="008A6205">
        <w:t>.</w:t>
      </w:r>
      <w:proofErr w:type="gramEnd"/>
    </w:p>
    <w:p w:rsidR="00094A60" w:rsidRPr="008A6205" w:rsidRDefault="00094A60" w:rsidP="00094A60">
      <w:pPr>
        <w:spacing w:after="0"/>
      </w:pPr>
      <w:proofErr w:type="gramStart"/>
      <w:r w:rsidRPr="008A6205">
        <w:t xml:space="preserve">For Bio-data Form </w:t>
      </w:r>
      <w:r w:rsidRPr="008A6205">
        <w:rPr>
          <w:b/>
          <w:color w:val="548DD4" w:themeColor="text2" w:themeTint="99"/>
        </w:rPr>
        <w:t>click here</w:t>
      </w:r>
      <w:r w:rsidRPr="008A6205">
        <w:t>.</w:t>
      </w:r>
      <w:proofErr w:type="gramEnd"/>
    </w:p>
    <w:p w:rsidR="00094A60" w:rsidRDefault="00094A60"/>
    <w:p w:rsidR="00094A60" w:rsidRDefault="00094A60"/>
    <w:sectPr w:rsidR="0009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0"/>
    <w:rsid w:val="00094A60"/>
    <w:rsid w:val="00485DA9"/>
    <w:rsid w:val="0053311F"/>
    <w:rsid w:val="007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MARTINCIC, Rafael</dc:creator>
  <cp:lastModifiedBy>ZELLINGER, Julie</cp:lastModifiedBy>
  <cp:revision>2</cp:revision>
  <dcterms:created xsi:type="dcterms:W3CDTF">2015-07-29T09:00:00Z</dcterms:created>
  <dcterms:modified xsi:type="dcterms:W3CDTF">2015-07-29T09:00:00Z</dcterms:modified>
</cp:coreProperties>
</file>