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6A" w:rsidRDefault="00ED186A" w:rsidP="00ED186A">
      <w:pPr>
        <w:jc w:val="center"/>
        <w:rPr>
          <w:rFonts w:ascii="Times New Roman" w:hAnsi="Times New Roman" w:cs="Times New Roman"/>
          <w:b/>
          <w:sz w:val="28"/>
          <w:szCs w:val="28"/>
        </w:rPr>
      </w:pPr>
      <w:r w:rsidRPr="00ED186A">
        <w:rPr>
          <w:rFonts w:ascii="Times New Roman" w:hAnsi="Times New Roman" w:cs="Times New Roman"/>
          <w:b/>
          <w:sz w:val="28"/>
          <w:szCs w:val="28"/>
        </w:rPr>
        <w:t>General note on public transport in Vienna</w:t>
      </w:r>
    </w:p>
    <w:p w:rsidR="00ED186A" w:rsidRPr="00ED186A" w:rsidRDefault="00ED186A" w:rsidP="00ED186A">
      <w:pPr>
        <w:jc w:val="center"/>
        <w:rPr>
          <w:rFonts w:ascii="Times New Roman" w:hAnsi="Times New Roman" w:cs="Times New Roman"/>
          <w:b/>
          <w:sz w:val="28"/>
          <w:szCs w:val="28"/>
        </w:rPr>
      </w:pPr>
    </w:p>
    <w:p w:rsidR="00ED186A" w:rsidRDefault="00ED186A" w:rsidP="00ED186A">
      <w:pPr>
        <w:jc w:val="both"/>
        <w:rPr>
          <w:rFonts w:ascii="Times New Roman" w:hAnsi="Times New Roman" w:cs="Times New Roman"/>
        </w:rPr>
      </w:pPr>
      <w:r>
        <w:rPr>
          <w:rFonts w:ascii="Times New Roman" w:hAnsi="Times New Roman" w:cs="Times New Roman"/>
        </w:rPr>
        <w:t>Conference participants are encouraged to use public transport whenever possible.</w:t>
      </w:r>
    </w:p>
    <w:p w:rsidR="00ED186A" w:rsidRPr="00683F47" w:rsidRDefault="00ED186A" w:rsidP="00ED186A">
      <w:pPr>
        <w:pStyle w:val="bde-stx-wrapper"/>
        <w:jc w:val="both"/>
        <w:rPr>
          <w:sz w:val="22"/>
          <w:lang w:val="en"/>
        </w:rPr>
      </w:pPr>
      <w:r w:rsidRPr="00683F47">
        <w:rPr>
          <w:sz w:val="22"/>
          <w:lang w:val="en"/>
        </w:rPr>
        <w:t xml:space="preserve">Vienna has a well-developed public transport network. Buses, trains, trams and underground lines will take you almost anywhere in the city in no time at all. Vienna public transport </w:t>
      </w:r>
      <w:hyperlink r:id="rId5" w:history="1">
        <w:r w:rsidRPr="00CA53E4">
          <w:rPr>
            <w:sz w:val="22"/>
            <w:szCs w:val="22"/>
            <w:lang w:val="en"/>
          </w:rPr>
          <w:t>Wiener Linien</w:t>
        </w:r>
      </w:hyperlink>
      <w:r w:rsidRPr="00CA53E4">
        <w:rPr>
          <w:sz w:val="22"/>
          <w:szCs w:val="22"/>
          <w:lang w:val="en"/>
        </w:rPr>
        <w:t xml:space="preserve"> </w:t>
      </w:r>
      <w:r>
        <w:rPr>
          <w:sz w:val="22"/>
          <w:lang w:val="en"/>
        </w:rPr>
        <w:t>(</w:t>
      </w:r>
      <w:hyperlink r:id="rId6" w:history="1">
        <w:r w:rsidRPr="001C2556">
          <w:rPr>
            <w:rStyle w:val="Hyperlink"/>
            <w:sz w:val="22"/>
            <w:lang w:val="en"/>
          </w:rPr>
          <w:t>www.wienerlinien.at</w:t>
        </w:r>
      </w:hyperlink>
      <w:r>
        <w:rPr>
          <w:sz w:val="22"/>
          <w:lang w:val="en"/>
        </w:rPr>
        <w:t xml:space="preserve">) </w:t>
      </w:r>
      <w:r w:rsidRPr="00683F47">
        <w:rPr>
          <w:sz w:val="22"/>
          <w:lang w:val="en"/>
        </w:rPr>
        <w:t xml:space="preserve">operates five underground lines, 29 tram and 90 bus lines, of which 24 are night lines. Night lines only operate between 0.30 am and 5 am. On weekends and public holidays the Vienna underground remains at the service of its passengers all night. The Wiener </w:t>
      </w:r>
      <w:proofErr w:type="spellStart"/>
      <w:r w:rsidRPr="00683F47">
        <w:rPr>
          <w:sz w:val="22"/>
          <w:lang w:val="en"/>
        </w:rPr>
        <w:t>Linien</w:t>
      </w:r>
      <w:proofErr w:type="spellEnd"/>
      <w:r w:rsidRPr="00683F47">
        <w:rPr>
          <w:sz w:val="22"/>
          <w:lang w:val="en"/>
        </w:rPr>
        <w:t xml:space="preserve"> vehicle fleet currently consists of over 500 tramcars and almost 500 buses.</w:t>
      </w:r>
    </w:p>
    <w:p w:rsidR="00ED186A" w:rsidRPr="00683F47" w:rsidRDefault="00ED186A" w:rsidP="00ED186A">
      <w:pPr>
        <w:pStyle w:val="bde-stx-wrapper"/>
        <w:jc w:val="both"/>
        <w:rPr>
          <w:sz w:val="22"/>
          <w:lang w:val="en"/>
        </w:rPr>
      </w:pPr>
      <w:r w:rsidRPr="00683F47">
        <w:rPr>
          <w:sz w:val="22"/>
          <w:lang w:val="en"/>
        </w:rPr>
        <w:t xml:space="preserve">A single ticket is valid for travelling one way in one zone. You may change to different lines in the course, but you may not interrupt your journey. Single tickets can be purchased at a price of </w:t>
      </w:r>
      <w:r>
        <w:rPr>
          <w:sz w:val="22"/>
          <w:lang w:val="en"/>
        </w:rPr>
        <w:t>€</w:t>
      </w:r>
      <w:r w:rsidRPr="00683F47">
        <w:rPr>
          <w:sz w:val="22"/>
          <w:lang w:val="en"/>
        </w:rPr>
        <w:t>2.20.</w:t>
      </w:r>
      <w:r>
        <w:rPr>
          <w:sz w:val="22"/>
          <w:lang w:val="en"/>
        </w:rPr>
        <w:t xml:space="preserve"> </w:t>
      </w:r>
      <w:r w:rsidRPr="00683F47">
        <w:rPr>
          <w:sz w:val="22"/>
          <w:lang w:val="en"/>
        </w:rPr>
        <w:t>Apart from single tickets there are passes for longer periods of time</w:t>
      </w:r>
      <w:r>
        <w:rPr>
          <w:sz w:val="22"/>
          <w:lang w:val="en"/>
        </w:rPr>
        <w:t xml:space="preserve"> (</w:t>
      </w:r>
      <w:r w:rsidRPr="00683F47">
        <w:rPr>
          <w:sz w:val="22"/>
          <w:lang w:val="en"/>
        </w:rPr>
        <w:t>24</w:t>
      </w:r>
      <w:r>
        <w:rPr>
          <w:sz w:val="22"/>
          <w:lang w:val="en"/>
        </w:rPr>
        <w:t xml:space="preserve">, 48 and 72 hours, or as weekly </w:t>
      </w:r>
      <w:r w:rsidRPr="00683F47">
        <w:rPr>
          <w:sz w:val="22"/>
          <w:lang w:val="en"/>
        </w:rPr>
        <w:t>passes</w:t>
      </w:r>
      <w:r>
        <w:rPr>
          <w:sz w:val="22"/>
          <w:lang w:val="en"/>
        </w:rPr>
        <w:t>)</w:t>
      </w:r>
      <w:r w:rsidRPr="00683F47">
        <w:rPr>
          <w:sz w:val="22"/>
          <w:lang w:val="en"/>
        </w:rPr>
        <w:t>.</w:t>
      </w:r>
    </w:p>
    <w:p w:rsidR="00ED186A" w:rsidRPr="00683F47" w:rsidRDefault="00ED186A" w:rsidP="00ED186A">
      <w:pPr>
        <w:pStyle w:val="bde-stx-wrapper"/>
        <w:jc w:val="both"/>
        <w:rPr>
          <w:sz w:val="22"/>
          <w:lang w:val="en"/>
        </w:rPr>
      </w:pPr>
      <w:r w:rsidRPr="00683F47">
        <w:rPr>
          <w:sz w:val="22"/>
          <w:lang w:val="en"/>
        </w:rPr>
        <w:t xml:space="preserve">Validated tickets can be used for all public transport in the core zone. Tickets are available at ticket machines at most underground stations or at points of advance sale. Tobacconists also sell tickets. </w:t>
      </w:r>
    </w:p>
    <w:p w:rsidR="00ED186A" w:rsidRDefault="00ED186A" w:rsidP="00ED186A">
      <w:pPr>
        <w:pStyle w:val="bde-stx-wrapper"/>
        <w:jc w:val="both"/>
      </w:pPr>
      <w:r w:rsidRPr="00683F47">
        <w:rPr>
          <w:sz w:val="22"/>
          <w:lang w:val="en"/>
        </w:rPr>
        <w:t xml:space="preserve">Tickets must be validated before boarding. To validate your ticket stamp the ticket at the blue machines located at the entrance of underground stations as well as on buses and trams. </w:t>
      </w:r>
    </w:p>
    <w:p w:rsidR="003E6EF0" w:rsidRDefault="003E6EF0"/>
    <w:sectPr w:rsidR="003E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6A"/>
    <w:rsid w:val="003E6EF0"/>
    <w:rsid w:val="004B1CD6"/>
    <w:rsid w:val="00ED1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6A"/>
    <w:rPr>
      <w:color w:val="0000FF" w:themeColor="hyperlink"/>
      <w:u w:val="single"/>
    </w:rPr>
  </w:style>
  <w:style w:type="paragraph" w:customStyle="1" w:styleId="bde-stx-wrapper">
    <w:name w:val="bde-stx-wrapper"/>
    <w:basedOn w:val="Normal"/>
    <w:rsid w:val="00ED18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86A"/>
    <w:rPr>
      <w:color w:val="0000FF" w:themeColor="hyperlink"/>
      <w:u w:val="single"/>
    </w:rPr>
  </w:style>
  <w:style w:type="paragraph" w:customStyle="1" w:styleId="bde-stx-wrapper">
    <w:name w:val="bde-stx-wrapper"/>
    <w:basedOn w:val="Normal"/>
    <w:rsid w:val="00ED18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enerlinien.at" TargetMode="External"/><Relationship Id="rId5" Type="http://schemas.openxmlformats.org/officeDocument/2006/relationships/hyperlink" Target="http://www.wienerlinien.at/eportal2/ep/programView.do/programId/667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Karen</dc:creator>
  <cp:lastModifiedBy>MORRISON, Karen</cp:lastModifiedBy>
  <cp:revision>2</cp:revision>
  <dcterms:created xsi:type="dcterms:W3CDTF">2015-02-26T12:30:00Z</dcterms:created>
  <dcterms:modified xsi:type="dcterms:W3CDTF">2015-02-26T12:30:00Z</dcterms:modified>
</cp:coreProperties>
</file>