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F35" w:rsidRPr="007834F6" w:rsidRDefault="00D67F35" w:rsidP="002849D5">
      <w:pPr>
        <w:pStyle w:val="Header"/>
        <w:jc w:val="center"/>
        <w:rPr>
          <w:rFonts w:ascii="Arial" w:hAnsi="Arial" w:cs="Arial"/>
          <w:sz w:val="12"/>
          <w:szCs w:val="12"/>
        </w:rPr>
      </w:pPr>
    </w:p>
    <w:p w:rsidR="00D67F35" w:rsidRPr="007834F6" w:rsidRDefault="00D67F35" w:rsidP="00673312">
      <w:pPr>
        <w:pStyle w:val="Header"/>
        <w:ind w:left="-851"/>
        <w:jc w:val="both"/>
        <w:rPr>
          <w:rFonts w:ascii="Arial" w:hAnsi="Arial" w:cs="Arial"/>
          <w:b/>
          <w:sz w:val="28"/>
          <w:szCs w:val="28"/>
        </w:rPr>
      </w:pPr>
      <w:r w:rsidRPr="007834F6">
        <w:rPr>
          <w:rFonts w:ascii="Arial" w:hAnsi="Arial" w:cs="Arial"/>
          <w:b/>
          <w:sz w:val="28"/>
          <w:szCs w:val="28"/>
        </w:rPr>
        <w:t>Bank Information Form</w:t>
      </w:r>
    </w:p>
    <w:p w:rsidR="00005EF4" w:rsidRPr="007834F6" w:rsidRDefault="00E85BD1" w:rsidP="0005703E">
      <w:pPr>
        <w:pStyle w:val="Style1"/>
      </w:pPr>
      <w:r w:rsidRPr="007834F6">
        <w:t>The payee is responsible for the accuracy and completeness of the data entered in this form. The IAEA is not responsible for any delay in payments resulting from incorrectly supplied banking information.</w:t>
      </w:r>
      <w:r w:rsidR="00005EF4" w:rsidRPr="007834F6">
        <w:t xml:space="preserve"> Bank charges resulting from incorrectly supplied information may be deducted from any subsequent payment.</w:t>
      </w:r>
    </w:p>
    <w:p w:rsidR="00005EF4" w:rsidRPr="007834F6" w:rsidRDefault="00E85BD1" w:rsidP="0005703E">
      <w:pPr>
        <w:pStyle w:val="Style1"/>
      </w:pPr>
      <w:r w:rsidRPr="007834F6">
        <w:t xml:space="preserve">Processing this form </w:t>
      </w:r>
      <w:r w:rsidR="00BA5393">
        <w:t xml:space="preserve">after receipt by IAEA </w:t>
      </w:r>
      <w:r w:rsidR="00D17646">
        <w:t>will</w:t>
      </w:r>
      <w:r w:rsidRPr="007834F6">
        <w:t xml:space="preserve"> take </w:t>
      </w:r>
      <w:r w:rsidR="00BA5393">
        <w:t>some time, so please allow time for this form to be processed</w:t>
      </w:r>
      <w:r w:rsidR="00F61790" w:rsidRPr="007834F6">
        <w:t>.</w:t>
      </w:r>
    </w:p>
    <w:p w:rsidR="00005EF4" w:rsidRPr="007834F6" w:rsidRDefault="00005EF4" w:rsidP="0005703E">
      <w:pPr>
        <w:pStyle w:val="Style1"/>
      </w:pPr>
      <w:r w:rsidRPr="007834F6">
        <w:t>Only one bank account</w:t>
      </w:r>
      <w:r w:rsidR="00984BD2" w:rsidRPr="007834F6">
        <w:t xml:space="preserve"> per currency will be accepted.</w:t>
      </w:r>
    </w:p>
    <w:p w:rsidR="00E85BD1" w:rsidRPr="007834F6" w:rsidRDefault="00D67F35" w:rsidP="0005703E">
      <w:pPr>
        <w:pStyle w:val="Style1"/>
      </w:pPr>
      <w:r w:rsidRPr="007834F6">
        <w:t xml:space="preserve">Please complete electronically where possible, if </w:t>
      </w:r>
      <w:r w:rsidR="00E85BD1" w:rsidRPr="007834F6">
        <w:t>completed by hand</w:t>
      </w:r>
      <w:r w:rsidRPr="007834F6">
        <w:t xml:space="preserve"> </w:t>
      </w:r>
      <w:r w:rsidR="00B02C55" w:rsidRPr="007834F6">
        <w:t xml:space="preserve">please </w:t>
      </w:r>
      <w:r w:rsidRPr="007834F6">
        <w:t xml:space="preserve">use </w:t>
      </w:r>
      <w:r w:rsidRPr="007834F6">
        <w:rPr>
          <w:b/>
        </w:rPr>
        <w:t>BLOCK CAPITALS</w:t>
      </w:r>
      <w:r w:rsidRPr="007834F6">
        <w:t xml:space="preserve">. </w:t>
      </w:r>
    </w:p>
    <w:p w:rsidR="00D67F35" w:rsidRPr="007834F6" w:rsidRDefault="00D67F35" w:rsidP="0005703E">
      <w:pPr>
        <w:pStyle w:val="Style1"/>
      </w:pPr>
      <w:r w:rsidRPr="007834F6">
        <w:t>(</w:t>
      </w:r>
      <w:r w:rsidR="00B02C55" w:rsidRPr="007834F6">
        <w:t>Turn</w:t>
      </w:r>
      <w:r w:rsidRPr="007834F6">
        <w:t xml:space="preserve"> </w:t>
      </w:r>
      <w:r w:rsidR="00E85BD1" w:rsidRPr="007834F6">
        <w:t>over</w:t>
      </w:r>
      <w:r w:rsidRPr="007834F6">
        <w:t xml:space="preserve"> </w:t>
      </w:r>
      <w:r w:rsidR="00B02C55" w:rsidRPr="007834F6">
        <w:t xml:space="preserve">the form </w:t>
      </w:r>
      <w:r w:rsidRPr="007834F6">
        <w:t xml:space="preserve">for </w:t>
      </w:r>
      <w:r w:rsidR="00E85BD1" w:rsidRPr="007834F6">
        <w:t>the</w:t>
      </w:r>
      <w:r w:rsidRPr="007834F6">
        <w:t xml:space="preserve"> instructions</w:t>
      </w:r>
      <w:r w:rsidR="00E85BD1" w:rsidRPr="007834F6">
        <w:t xml:space="preserve"> on </w:t>
      </w:r>
      <w:r w:rsidR="00B02C55" w:rsidRPr="007834F6">
        <w:t>the correct completion</w:t>
      </w:r>
      <w:r w:rsidR="00E85BD1" w:rsidRPr="007834F6">
        <w:t xml:space="preserve"> </w:t>
      </w:r>
      <w:r w:rsidR="002C5269">
        <w:t xml:space="preserve">of </w:t>
      </w:r>
      <w:r w:rsidR="00E85BD1" w:rsidRPr="007834F6">
        <w:t>this form</w:t>
      </w:r>
      <w:r w:rsidRPr="007834F6">
        <w:t>)</w:t>
      </w:r>
    </w:p>
    <w:p w:rsidR="00F61790" w:rsidRPr="007834F6" w:rsidRDefault="00984BD2" w:rsidP="00304B73">
      <w:pPr>
        <w:pStyle w:val="Style1"/>
        <w:tabs>
          <w:tab w:val="clear" w:pos="3969"/>
          <w:tab w:val="left" w:pos="567"/>
        </w:tabs>
      </w:pPr>
      <w:r w:rsidRPr="007834F6">
        <w:t>Is this form for</w:t>
      </w:r>
      <w:r w:rsidR="00F61790" w:rsidRPr="007834F6">
        <w:t>:</w:t>
      </w:r>
      <w:r w:rsidR="00304B73">
        <w:tab/>
      </w:r>
      <w:bookmarkStart w:id="0" w:name="chkNewAccount"/>
      <w:bookmarkStart w:id="1" w:name="_GoBack"/>
      <w:r w:rsidR="00421F5F">
        <w:fldChar w:fldCharType="begin">
          <w:ffData>
            <w:name w:val="chkNewAccount"/>
            <w:enabled/>
            <w:calcOnExit w:val="0"/>
            <w:checkBox>
              <w:sizeAuto/>
              <w:default w:val="0"/>
            </w:checkBox>
          </w:ffData>
        </w:fldChar>
      </w:r>
      <w:r w:rsidR="00421F5F">
        <w:instrText xml:space="preserve"> FORMCHECKBOX </w:instrText>
      </w:r>
      <w:r w:rsidR="00F7069D">
        <w:fldChar w:fldCharType="separate"/>
      </w:r>
      <w:r w:rsidR="00421F5F">
        <w:fldChar w:fldCharType="end"/>
      </w:r>
      <w:bookmarkEnd w:id="0"/>
      <w:bookmarkEnd w:id="1"/>
      <w:r w:rsidR="00304B73">
        <w:t xml:space="preserve"> </w:t>
      </w:r>
      <w:r w:rsidR="00F61790" w:rsidRPr="007834F6">
        <w:t xml:space="preserve">A new account for this </w:t>
      </w:r>
      <w:proofErr w:type="gramStart"/>
      <w:r w:rsidR="00F61790" w:rsidRPr="007834F6">
        <w:t>payee</w:t>
      </w:r>
      <w:proofErr w:type="gramEnd"/>
    </w:p>
    <w:p w:rsidR="00B02C55" w:rsidRPr="007834F6" w:rsidRDefault="00304B73" w:rsidP="00304B73">
      <w:pPr>
        <w:pStyle w:val="Style1"/>
        <w:tabs>
          <w:tab w:val="clear" w:pos="3969"/>
          <w:tab w:val="left" w:pos="567"/>
        </w:tabs>
      </w:pPr>
      <w:r>
        <w:tab/>
      </w:r>
      <w:bookmarkStart w:id="2" w:name="chkExistingAccount"/>
      <w:r w:rsidR="00421F5F">
        <w:fldChar w:fldCharType="begin">
          <w:ffData>
            <w:name w:val="chkExistingAccount"/>
            <w:enabled/>
            <w:calcOnExit w:val="0"/>
            <w:checkBox>
              <w:sizeAuto/>
              <w:default w:val="0"/>
            </w:checkBox>
          </w:ffData>
        </w:fldChar>
      </w:r>
      <w:r w:rsidR="00421F5F">
        <w:instrText xml:space="preserve"> FORMCHECKBOX </w:instrText>
      </w:r>
      <w:r w:rsidR="00F7069D">
        <w:fldChar w:fldCharType="separate"/>
      </w:r>
      <w:r w:rsidR="00421F5F">
        <w:fldChar w:fldCharType="end"/>
      </w:r>
      <w:bookmarkEnd w:id="2"/>
      <w:r w:rsidR="00F07DD0">
        <w:t xml:space="preserve"> </w:t>
      </w:r>
      <w:r w:rsidR="00F61790" w:rsidRPr="007834F6">
        <w:t xml:space="preserve">A replacement for an account already existing on the IAEA system </w:t>
      </w:r>
    </w:p>
    <w:tbl>
      <w:tblPr>
        <w:tblStyle w:val="TableGrid"/>
        <w:tblW w:w="11065" w:type="dxa"/>
        <w:tblInd w:w="-743" w:type="dxa"/>
        <w:tblLayout w:type="fixed"/>
        <w:tblLook w:val="04A0" w:firstRow="1" w:lastRow="0" w:firstColumn="1" w:lastColumn="0" w:noHBand="0" w:noVBand="1"/>
      </w:tblPr>
      <w:tblGrid>
        <w:gridCol w:w="3210"/>
        <w:gridCol w:w="1134"/>
        <w:gridCol w:w="335"/>
        <w:gridCol w:w="516"/>
        <w:gridCol w:w="334"/>
        <w:gridCol w:w="365"/>
        <w:gridCol w:w="28"/>
        <w:gridCol w:w="263"/>
        <w:gridCol w:w="478"/>
        <w:gridCol w:w="374"/>
        <w:gridCol w:w="1327"/>
        <w:gridCol w:w="119"/>
        <w:gridCol w:w="397"/>
        <w:gridCol w:w="1894"/>
        <w:gridCol w:w="7"/>
        <w:gridCol w:w="284"/>
      </w:tblGrid>
      <w:tr w:rsidR="006619D8"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sidR="006619D8" w:rsidRPr="007834F6">
              <w:rPr>
                <w:rFonts w:ascii="Arial" w:hAnsi="Arial" w:cs="Arial"/>
                <w:b/>
                <w:sz w:val="16"/>
                <w:szCs w:val="16"/>
                <w:lang w:val="en-US"/>
              </w:rPr>
              <w:t>Payee Type</w:t>
            </w:r>
          </w:p>
        </w:tc>
        <w:bookmarkStart w:id="3" w:name="chkPerson"/>
        <w:tc>
          <w:tcPr>
            <w:tcW w:w="7564" w:type="dxa"/>
            <w:gridSpan w:val="13"/>
            <w:noWrap/>
            <w:tcMar>
              <w:left w:w="57" w:type="dxa"/>
              <w:right w:w="57" w:type="dxa"/>
            </w:tcMar>
          </w:tcPr>
          <w:p w:rsidR="006619D8" w:rsidRPr="0032245E" w:rsidRDefault="00421F5F" w:rsidP="0005703E">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Person"/>
                  <w:enabled/>
                  <w:calcOnExit w:val="0"/>
                  <w:checkBox>
                    <w:sizeAuto/>
                    <w:default w:val="0"/>
                  </w:checkBox>
                </w:ffData>
              </w:fldChar>
            </w:r>
            <w:r>
              <w:rPr>
                <w:rFonts w:ascii="Arial" w:hAnsi="Arial" w:cs="Arial"/>
                <w:b/>
                <w:sz w:val="16"/>
                <w:szCs w:val="16"/>
                <w:lang w:val="en-US"/>
              </w:rPr>
              <w:instrText xml:space="preserve"> FORMCHECKBOX </w:instrText>
            </w:r>
            <w:r w:rsidR="00F7069D">
              <w:rPr>
                <w:rFonts w:ascii="Arial" w:hAnsi="Arial" w:cs="Arial"/>
                <w:b/>
                <w:sz w:val="16"/>
                <w:szCs w:val="16"/>
                <w:lang w:val="en-US"/>
              </w:rPr>
            </w:r>
            <w:r w:rsidR="00F7069D">
              <w:rPr>
                <w:rFonts w:ascii="Arial" w:hAnsi="Arial" w:cs="Arial"/>
                <w:b/>
                <w:sz w:val="16"/>
                <w:szCs w:val="16"/>
                <w:lang w:val="en-US"/>
              </w:rPr>
              <w:fldChar w:fldCharType="separate"/>
            </w:r>
            <w:r>
              <w:rPr>
                <w:rFonts w:ascii="Arial" w:hAnsi="Arial" w:cs="Arial"/>
                <w:b/>
                <w:sz w:val="16"/>
                <w:szCs w:val="16"/>
                <w:lang w:val="en-US"/>
              </w:rPr>
              <w:fldChar w:fldCharType="end"/>
            </w:r>
            <w:bookmarkEnd w:id="3"/>
            <w:r w:rsidR="00F07DD0">
              <w:rPr>
                <w:rFonts w:ascii="Arial" w:hAnsi="Arial" w:cs="Arial"/>
                <w:b/>
                <w:sz w:val="16"/>
                <w:szCs w:val="16"/>
                <w:lang w:val="en-US"/>
              </w:rPr>
              <w:t xml:space="preserve"> </w:t>
            </w:r>
            <w:r w:rsidR="006619D8" w:rsidRPr="0032245E">
              <w:rPr>
                <w:rFonts w:ascii="Arial" w:hAnsi="Arial" w:cs="Arial"/>
                <w:b/>
                <w:sz w:val="16"/>
                <w:szCs w:val="16"/>
                <w:lang w:val="en-US"/>
              </w:rPr>
              <w:t>A Person</w:t>
            </w:r>
          </w:p>
        </w:tc>
      </w:tr>
      <w:tr w:rsidR="006619D8" w:rsidRPr="007834F6" w:rsidTr="00F36068">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bookmarkStart w:id="4" w:name="chkOrganization"/>
        <w:tc>
          <w:tcPr>
            <w:tcW w:w="7564" w:type="dxa"/>
            <w:gridSpan w:val="13"/>
            <w:tcBorders>
              <w:bottom w:val="single" w:sz="4" w:space="0" w:color="auto"/>
            </w:tcBorders>
            <w:noWrap/>
            <w:tcMar>
              <w:left w:w="57" w:type="dxa"/>
              <w:right w:w="57" w:type="dxa"/>
            </w:tcMar>
          </w:tcPr>
          <w:p w:rsidR="006619D8" w:rsidRPr="0032245E" w:rsidRDefault="00421F5F" w:rsidP="0005703E">
            <w:pPr>
              <w:pStyle w:val="BodyText"/>
              <w:jc w:val="left"/>
              <w:rPr>
                <w:rFonts w:ascii="Arial" w:hAnsi="Arial" w:cs="Arial"/>
                <w:b/>
                <w:sz w:val="16"/>
                <w:szCs w:val="16"/>
                <w:lang w:val="en-US"/>
              </w:rPr>
            </w:pPr>
            <w:r>
              <w:rPr>
                <w:rFonts w:ascii="Arial" w:hAnsi="Arial" w:cs="Arial"/>
                <w:b/>
                <w:sz w:val="16"/>
                <w:szCs w:val="16"/>
                <w:lang w:val="en-US"/>
              </w:rPr>
              <w:fldChar w:fldCharType="begin">
                <w:ffData>
                  <w:name w:val="chkOrganization"/>
                  <w:enabled/>
                  <w:calcOnExit w:val="0"/>
                  <w:checkBox>
                    <w:sizeAuto/>
                    <w:default w:val="0"/>
                  </w:checkBox>
                </w:ffData>
              </w:fldChar>
            </w:r>
            <w:r>
              <w:rPr>
                <w:rFonts w:ascii="Arial" w:hAnsi="Arial" w:cs="Arial"/>
                <w:b/>
                <w:sz w:val="16"/>
                <w:szCs w:val="16"/>
                <w:lang w:val="en-US"/>
              </w:rPr>
              <w:instrText xml:space="preserve"> FORMCHECKBOX </w:instrText>
            </w:r>
            <w:r w:rsidR="00F7069D">
              <w:rPr>
                <w:rFonts w:ascii="Arial" w:hAnsi="Arial" w:cs="Arial"/>
                <w:b/>
                <w:sz w:val="16"/>
                <w:szCs w:val="16"/>
                <w:lang w:val="en-US"/>
              </w:rPr>
            </w:r>
            <w:r w:rsidR="00F7069D">
              <w:rPr>
                <w:rFonts w:ascii="Arial" w:hAnsi="Arial" w:cs="Arial"/>
                <w:b/>
                <w:sz w:val="16"/>
                <w:szCs w:val="16"/>
                <w:lang w:val="en-US"/>
              </w:rPr>
              <w:fldChar w:fldCharType="separate"/>
            </w:r>
            <w:r>
              <w:rPr>
                <w:rFonts w:ascii="Arial" w:hAnsi="Arial" w:cs="Arial"/>
                <w:b/>
                <w:sz w:val="16"/>
                <w:szCs w:val="16"/>
                <w:lang w:val="en-US"/>
              </w:rPr>
              <w:fldChar w:fldCharType="end"/>
            </w:r>
            <w:bookmarkEnd w:id="4"/>
            <w:r w:rsidR="00F07DD0">
              <w:rPr>
                <w:rFonts w:ascii="Arial" w:hAnsi="Arial" w:cs="Arial"/>
                <w:b/>
                <w:sz w:val="16"/>
                <w:szCs w:val="16"/>
                <w:lang w:val="en-US"/>
              </w:rPr>
              <w:t xml:space="preserve"> </w:t>
            </w:r>
            <w:r w:rsidR="006619D8" w:rsidRPr="0032245E">
              <w:rPr>
                <w:rFonts w:ascii="Arial" w:hAnsi="Arial" w:cs="Arial"/>
                <w:b/>
                <w:sz w:val="16"/>
                <w:szCs w:val="16"/>
                <w:lang w:val="en-US"/>
              </w:rPr>
              <w:t>Organization</w:t>
            </w:r>
          </w:p>
        </w:tc>
      </w:tr>
      <w:tr w:rsidR="006619D8" w:rsidRPr="007834F6" w:rsidTr="00F36068">
        <w:trPr>
          <w:gridAfter w:val="2"/>
          <w:wAfter w:w="291" w:type="dxa"/>
          <w:trHeight w:hRule="exact" w:val="113"/>
        </w:trPr>
        <w:tc>
          <w:tcPr>
            <w:tcW w:w="3210" w:type="dxa"/>
            <w:tcBorders>
              <w:left w:val="nil"/>
              <w:bottom w:val="single" w:sz="4" w:space="0" w:color="auto"/>
              <w:right w:val="nil"/>
            </w:tcBorders>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2712" w:type="dxa"/>
            <w:gridSpan w:val="6"/>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741" w:type="dxa"/>
            <w:gridSpan w:val="2"/>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4111" w:type="dxa"/>
            <w:gridSpan w:val="5"/>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2</w:t>
            </w:r>
            <w:r w:rsidR="006619D8" w:rsidRPr="007834F6">
              <w:rPr>
                <w:rFonts w:ascii="Arial" w:hAnsi="Arial" w:cs="Arial"/>
                <w:b/>
                <w:sz w:val="16"/>
                <w:szCs w:val="16"/>
                <w:lang w:val="en-US"/>
              </w:rPr>
              <w:t>Person Information</w:t>
            </w:r>
          </w:p>
        </w:tc>
        <w:tc>
          <w:tcPr>
            <w:tcW w:w="2319" w:type="dxa"/>
            <w:gridSpan w:val="4"/>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Family Name</w:t>
            </w:r>
          </w:p>
        </w:tc>
        <w:tc>
          <w:tcPr>
            <w:tcW w:w="2835" w:type="dxa"/>
            <w:gridSpan w:val="6"/>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First Name</w:t>
            </w:r>
          </w:p>
        </w:tc>
        <w:tc>
          <w:tcPr>
            <w:tcW w:w="2410" w:type="dxa"/>
            <w:gridSpan w:val="3"/>
            <w:tcBorders>
              <w:bottom w:val="nil"/>
            </w:tcBorders>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Middle Name</w:t>
            </w:r>
          </w:p>
        </w:tc>
      </w:tr>
      <w:tr w:rsidR="006619D8" w:rsidRPr="007834F6" w:rsidTr="00F36068">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bookmarkStart w:id="5" w:name="txtFamilyName"/>
        <w:tc>
          <w:tcPr>
            <w:tcW w:w="2319" w:type="dxa"/>
            <w:gridSpan w:val="4"/>
            <w:tcBorders>
              <w:top w:val="nil"/>
              <w:bottom w:val="single" w:sz="4" w:space="0" w:color="auto"/>
            </w:tcBorders>
            <w:noWrap/>
            <w:tcMar>
              <w:left w:w="57" w:type="dxa"/>
              <w:right w:w="57" w:type="dxa"/>
            </w:tcMar>
          </w:tcPr>
          <w:p w:rsidR="006619D8" w:rsidRPr="007834F6" w:rsidRDefault="00421F5F" w:rsidP="009D3799">
            <w:pPr>
              <w:pStyle w:val="BodyText"/>
              <w:jc w:val="left"/>
              <w:rPr>
                <w:rFonts w:ascii="Arial" w:hAnsi="Arial" w:cs="Arial"/>
                <w:sz w:val="16"/>
                <w:szCs w:val="16"/>
                <w:lang w:val="en-US"/>
              </w:rPr>
            </w:pPr>
            <w:r>
              <w:rPr>
                <w:rFonts w:ascii="Arial" w:hAnsi="Arial" w:cs="Arial"/>
                <w:sz w:val="16"/>
                <w:szCs w:val="16"/>
                <w:lang w:val="en-US"/>
              </w:rPr>
              <w:fldChar w:fldCharType="begin">
                <w:ffData>
                  <w:name w:val="txtFamily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5"/>
          </w:p>
        </w:tc>
        <w:bookmarkStart w:id="6" w:name="txtFirstName"/>
        <w:tc>
          <w:tcPr>
            <w:tcW w:w="2835" w:type="dxa"/>
            <w:gridSpan w:val="6"/>
            <w:tcBorders>
              <w:top w:val="nil"/>
              <w:bottom w:val="single" w:sz="4" w:space="0" w:color="auto"/>
            </w:tcBorders>
            <w:noWrap/>
            <w:tcMar>
              <w:left w:w="57" w:type="dxa"/>
              <w:right w:w="57" w:type="dxa"/>
            </w:tcMar>
          </w:tcPr>
          <w:p w:rsidR="006619D8" w:rsidRPr="007834F6" w:rsidRDefault="00421F5F" w:rsidP="00C71516">
            <w:pPr>
              <w:pStyle w:val="BodyText"/>
              <w:jc w:val="left"/>
              <w:rPr>
                <w:rFonts w:ascii="Arial" w:hAnsi="Arial" w:cs="Arial"/>
                <w:sz w:val="16"/>
                <w:szCs w:val="16"/>
                <w:lang w:val="en-US"/>
              </w:rPr>
            </w:pPr>
            <w:r>
              <w:rPr>
                <w:rFonts w:ascii="Arial" w:hAnsi="Arial" w:cs="Arial"/>
                <w:sz w:val="16"/>
                <w:szCs w:val="16"/>
                <w:lang w:val="en-US"/>
              </w:rPr>
              <w:fldChar w:fldCharType="begin">
                <w:ffData>
                  <w:name w:val="txtFirs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6"/>
          </w:p>
        </w:tc>
        <w:bookmarkStart w:id="7" w:name="txtMiddleName"/>
        <w:tc>
          <w:tcPr>
            <w:tcW w:w="2410" w:type="dxa"/>
            <w:gridSpan w:val="3"/>
            <w:tcBorders>
              <w:top w:val="nil"/>
              <w:bottom w:val="single" w:sz="4" w:space="0" w:color="auto"/>
            </w:tcBorders>
            <w:noWrap/>
            <w:tcMar>
              <w:left w:w="57" w:type="dxa"/>
              <w:right w:w="57" w:type="dxa"/>
            </w:tcMar>
          </w:tcPr>
          <w:p w:rsidR="006619D8" w:rsidRPr="007834F6" w:rsidRDefault="00421F5F"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Middle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7"/>
          </w:p>
        </w:tc>
      </w:tr>
      <w:tr w:rsidR="006619D8" w:rsidRPr="007834F6" w:rsidTr="00F36068">
        <w:trPr>
          <w:gridAfter w:val="2"/>
          <w:wAfter w:w="291" w:type="dxa"/>
          <w:trHeight w:hRule="exact" w:val="113"/>
        </w:trPr>
        <w:tc>
          <w:tcPr>
            <w:tcW w:w="3210" w:type="dxa"/>
            <w:tcBorders>
              <w:left w:val="nil"/>
              <w:bottom w:val="single" w:sz="4" w:space="0" w:color="auto"/>
              <w:right w:val="nil"/>
            </w:tcBorders>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469" w:type="dxa"/>
            <w:gridSpan w:val="2"/>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1984" w:type="dxa"/>
            <w:gridSpan w:val="6"/>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c>
          <w:tcPr>
            <w:tcW w:w="4111" w:type="dxa"/>
            <w:gridSpan w:val="5"/>
            <w:tcBorders>
              <w:left w:val="nil"/>
              <w:right w:val="nil"/>
            </w:tcBorders>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84"/>
        </w:trPr>
        <w:tc>
          <w:tcPr>
            <w:tcW w:w="3210" w:type="dxa"/>
            <w:tcBorders>
              <w:bottom w:val="single" w:sz="4" w:space="0" w:color="auto"/>
            </w:tcBorders>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3</w:t>
            </w:r>
            <w:r w:rsidR="006619D8" w:rsidRPr="007834F6">
              <w:rPr>
                <w:rFonts w:ascii="Arial" w:hAnsi="Arial" w:cs="Arial"/>
                <w:b/>
                <w:sz w:val="16"/>
                <w:szCs w:val="16"/>
                <w:lang w:val="en-US"/>
              </w:rPr>
              <w:t>Organization Name</w:t>
            </w:r>
          </w:p>
        </w:tc>
        <w:bookmarkStart w:id="8" w:name="txtOrganizationName"/>
        <w:tc>
          <w:tcPr>
            <w:tcW w:w="7564" w:type="dxa"/>
            <w:gridSpan w:val="13"/>
            <w:tcBorders>
              <w:bottom w:val="single" w:sz="4" w:space="0" w:color="auto"/>
            </w:tcBorders>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Organization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8"/>
          </w:p>
        </w:tc>
      </w:tr>
      <w:tr w:rsidR="006619D8" w:rsidRPr="007834F6" w:rsidTr="00F36068">
        <w:trPr>
          <w:gridAfter w:val="2"/>
          <w:wAfter w:w="291" w:type="dxa"/>
          <w:trHeight w:hRule="exact" w:val="113"/>
        </w:trPr>
        <w:tc>
          <w:tcPr>
            <w:tcW w:w="10774" w:type="dxa"/>
            <w:gridSpan w:val="14"/>
            <w:tcBorders>
              <w:left w:val="nil"/>
              <w:bottom w:val="single" w:sz="4" w:space="0" w:color="auto"/>
              <w:right w:val="nil"/>
            </w:tcBorders>
            <w:shd w:val="clear" w:color="auto" w:fill="auto"/>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636C31">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4</w:t>
            </w:r>
            <w:r w:rsidR="006619D8" w:rsidRPr="007834F6">
              <w:rPr>
                <w:rFonts w:ascii="Arial" w:hAnsi="Arial" w:cs="Arial"/>
                <w:b/>
                <w:sz w:val="16"/>
                <w:szCs w:val="16"/>
                <w:lang w:val="en-US"/>
              </w:rPr>
              <w:t>Payee Address</w:t>
            </w:r>
          </w:p>
        </w:tc>
        <w:tc>
          <w:tcPr>
            <w:tcW w:w="1134" w:type="dxa"/>
            <w:shd w:val="pct10" w:color="auto" w:fill="auto"/>
            <w:noWrap/>
            <w:tcMar>
              <w:left w:w="57" w:type="dxa"/>
              <w:right w:w="57" w:type="dxa"/>
            </w:tcMar>
          </w:tcPr>
          <w:p w:rsidR="006619D8" w:rsidRPr="0032245E" w:rsidRDefault="006619D8" w:rsidP="00636C31">
            <w:pPr>
              <w:pStyle w:val="BodyText"/>
              <w:jc w:val="left"/>
              <w:rPr>
                <w:rFonts w:ascii="Arial" w:hAnsi="Arial" w:cs="Arial"/>
                <w:b/>
                <w:sz w:val="16"/>
                <w:szCs w:val="16"/>
                <w:lang w:val="en-US"/>
              </w:rPr>
            </w:pPr>
            <w:r w:rsidRPr="0032245E">
              <w:rPr>
                <w:rFonts w:ascii="Arial" w:hAnsi="Arial" w:cs="Arial"/>
                <w:b/>
                <w:sz w:val="16"/>
                <w:szCs w:val="16"/>
                <w:lang w:val="en-US"/>
              </w:rPr>
              <w:t>Address</w:t>
            </w:r>
          </w:p>
        </w:tc>
        <w:bookmarkStart w:id="9" w:name="txtPayeeAddressLine"/>
        <w:tc>
          <w:tcPr>
            <w:tcW w:w="6430" w:type="dxa"/>
            <w:gridSpan w:val="12"/>
            <w:noWrap/>
            <w:tcMar>
              <w:left w:w="57" w:type="dxa"/>
              <w:right w:w="57" w:type="dxa"/>
            </w:tcMar>
          </w:tcPr>
          <w:p w:rsidR="006619D8" w:rsidRPr="007834F6" w:rsidRDefault="00665158" w:rsidP="00C71516">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9"/>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City</w:t>
            </w:r>
          </w:p>
        </w:tc>
        <w:bookmarkStart w:id="10" w:name="txtPayeeCity"/>
        <w:tc>
          <w:tcPr>
            <w:tcW w:w="6430" w:type="dxa"/>
            <w:gridSpan w:val="12"/>
            <w:noWrap/>
            <w:tcMar>
              <w:left w:w="57" w:type="dxa"/>
              <w:right w:w="57" w:type="dxa"/>
            </w:tcMar>
          </w:tcPr>
          <w:p w:rsidR="006619D8" w:rsidRPr="007834F6" w:rsidRDefault="00665158" w:rsidP="00F07DD0">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0"/>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Postcode/ZIP</w:t>
            </w:r>
          </w:p>
        </w:tc>
        <w:bookmarkStart w:id="11" w:name="txtPayeePostCode"/>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1"/>
          </w:p>
        </w:tc>
      </w:tr>
      <w:tr w:rsidR="006619D8" w:rsidRPr="007834F6" w:rsidTr="00636C31">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tcBorders>
              <w:bottom w:val="single" w:sz="4" w:space="0" w:color="auto"/>
            </w:tcBorders>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Country</w:t>
            </w:r>
          </w:p>
        </w:tc>
        <w:bookmarkStart w:id="12" w:name="txtPayeeCountry"/>
        <w:tc>
          <w:tcPr>
            <w:tcW w:w="6430" w:type="dxa"/>
            <w:gridSpan w:val="12"/>
            <w:tcBorders>
              <w:bottom w:val="single" w:sz="4" w:space="0" w:color="auto"/>
            </w:tcBorders>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Payee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2"/>
          </w:p>
        </w:tc>
      </w:tr>
      <w:tr w:rsidR="006619D8" w:rsidRPr="007834F6" w:rsidTr="00F36068">
        <w:trPr>
          <w:gridAfter w:val="2"/>
          <w:wAfter w:w="291" w:type="dxa"/>
          <w:trHeight w:hRule="exact" w:val="113"/>
        </w:trPr>
        <w:tc>
          <w:tcPr>
            <w:tcW w:w="10774" w:type="dxa"/>
            <w:gridSpan w:val="14"/>
            <w:tcBorders>
              <w:left w:val="nil"/>
              <w:right w:val="nil"/>
            </w:tcBorders>
            <w:shd w:val="clear" w:color="auto" w:fill="auto"/>
            <w:noWrap/>
            <w:tcMar>
              <w:left w:w="57" w:type="dxa"/>
              <w:right w:w="57" w:type="dxa"/>
            </w:tcMar>
          </w:tcPr>
          <w:p w:rsidR="006619D8" w:rsidRPr="007834F6" w:rsidRDefault="006619D8" w:rsidP="0005703E">
            <w:pPr>
              <w:pStyle w:val="BodyText"/>
              <w:jc w:val="left"/>
              <w:rPr>
                <w:rFonts w:ascii="Arial" w:hAnsi="Arial" w:cs="Arial"/>
                <w:sz w:val="16"/>
                <w:szCs w:val="16"/>
                <w:lang w:val="en-US"/>
              </w:rPr>
            </w:pPr>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5</w:t>
            </w:r>
            <w:r w:rsidR="006619D8" w:rsidRPr="007834F6">
              <w:rPr>
                <w:rFonts w:ascii="Arial" w:hAnsi="Arial" w:cs="Arial"/>
                <w:b/>
                <w:sz w:val="16"/>
                <w:szCs w:val="16"/>
                <w:lang w:val="en-US"/>
              </w:rPr>
              <w:t>Bank Name</w:t>
            </w:r>
          </w:p>
        </w:tc>
        <w:bookmarkStart w:id="13" w:name="txtBankName"/>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3"/>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6</w:t>
            </w:r>
            <w:r w:rsidR="006619D8" w:rsidRPr="007834F6">
              <w:rPr>
                <w:rFonts w:ascii="Arial" w:hAnsi="Arial" w:cs="Arial"/>
                <w:b/>
                <w:sz w:val="16"/>
                <w:szCs w:val="16"/>
                <w:lang w:val="en-US"/>
              </w:rPr>
              <w:t>Branch Name</w:t>
            </w:r>
          </w:p>
        </w:tc>
        <w:bookmarkStart w:id="14" w:name="txtBranchName"/>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4"/>
          </w:p>
        </w:tc>
      </w:tr>
      <w:tr w:rsidR="006619D8" w:rsidRPr="007834F6" w:rsidTr="00F36068">
        <w:trPr>
          <w:gridAfter w:val="2"/>
          <w:wAfter w:w="291" w:type="dxa"/>
          <w:trHeight w:hRule="exact" w:val="255"/>
        </w:trPr>
        <w:tc>
          <w:tcPr>
            <w:tcW w:w="3210" w:type="dxa"/>
            <w:shd w:val="pct10" w:color="auto" w:fill="auto"/>
            <w:noWrap/>
            <w:tcMar>
              <w:left w:w="57" w:type="dxa"/>
              <w:right w:w="57" w:type="dxa"/>
            </w:tcMar>
          </w:tcPr>
          <w:p w:rsidR="006619D8" w:rsidRPr="007834F6" w:rsidRDefault="00760839" w:rsidP="006619D8">
            <w:pPr>
              <w:pStyle w:val="BodyText"/>
              <w:rPr>
                <w:rFonts w:ascii="Arial" w:hAnsi="Arial" w:cs="Arial"/>
                <w:b/>
                <w:sz w:val="16"/>
                <w:szCs w:val="16"/>
                <w:lang w:val="en-US"/>
              </w:rPr>
            </w:pPr>
            <w:r>
              <w:rPr>
                <w:rFonts w:ascii="Arial" w:hAnsi="Arial" w:cs="Arial"/>
                <w:b/>
                <w:sz w:val="16"/>
                <w:szCs w:val="16"/>
                <w:vertAlign w:val="superscript"/>
                <w:lang w:val="en-US"/>
              </w:rPr>
              <w:t>7</w:t>
            </w:r>
            <w:r w:rsidR="006619D8" w:rsidRPr="007834F6">
              <w:rPr>
                <w:rFonts w:ascii="Arial" w:hAnsi="Arial" w:cs="Arial"/>
                <w:b/>
                <w:sz w:val="16"/>
                <w:szCs w:val="16"/>
                <w:lang w:val="en-US"/>
              </w:rPr>
              <w:t>Branch Number</w:t>
            </w:r>
          </w:p>
        </w:tc>
        <w:bookmarkStart w:id="15" w:name="txtBranchNumber"/>
        <w:tc>
          <w:tcPr>
            <w:tcW w:w="7564" w:type="dxa"/>
            <w:gridSpan w:val="13"/>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5"/>
          </w:p>
        </w:tc>
      </w:tr>
      <w:tr w:rsidR="006619D8" w:rsidRPr="007834F6" w:rsidTr="00636C31">
        <w:trPr>
          <w:gridAfter w:val="2"/>
          <w:wAfter w:w="291" w:type="dxa"/>
          <w:trHeight w:hRule="exact" w:val="255"/>
        </w:trPr>
        <w:tc>
          <w:tcPr>
            <w:tcW w:w="3210" w:type="dxa"/>
            <w:vMerge w:val="restart"/>
            <w:shd w:val="pct10" w:color="auto" w:fill="auto"/>
            <w:noWrap/>
            <w:tcMar>
              <w:left w:w="57" w:type="dxa"/>
              <w:right w:w="57" w:type="dxa"/>
            </w:tcMar>
          </w:tcPr>
          <w:p w:rsidR="006619D8"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8</w:t>
            </w:r>
            <w:r w:rsidR="006619D8" w:rsidRPr="007834F6">
              <w:rPr>
                <w:rFonts w:ascii="Arial" w:hAnsi="Arial" w:cs="Arial"/>
                <w:b/>
                <w:sz w:val="16"/>
                <w:szCs w:val="16"/>
                <w:lang w:val="en-US"/>
              </w:rPr>
              <w:t>Branch Address</w:t>
            </w:r>
          </w:p>
        </w:tc>
        <w:tc>
          <w:tcPr>
            <w:tcW w:w="1134" w:type="dxa"/>
            <w:shd w:val="pct10" w:color="auto" w:fill="auto"/>
            <w:noWrap/>
            <w:tcMar>
              <w:left w:w="57" w:type="dxa"/>
              <w:right w:w="57" w:type="dxa"/>
            </w:tcMar>
          </w:tcPr>
          <w:p w:rsidR="006619D8" w:rsidRPr="0032245E" w:rsidRDefault="006619D8" w:rsidP="00636C31">
            <w:pPr>
              <w:pStyle w:val="BodyText"/>
              <w:jc w:val="left"/>
              <w:rPr>
                <w:rFonts w:ascii="Arial" w:hAnsi="Arial" w:cs="Arial"/>
                <w:b/>
                <w:sz w:val="16"/>
                <w:szCs w:val="16"/>
                <w:lang w:val="en-US"/>
              </w:rPr>
            </w:pPr>
            <w:r w:rsidRPr="0032245E">
              <w:rPr>
                <w:rFonts w:ascii="Arial" w:hAnsi="Arial" w:cs="Arial"/>
                <w:b/>
                <w:sz w:val="16"/>
                <w:szCs w:val="16"/>
                <w:lang w:val="en-US"/>
              </w:rPr>
              <w:t>Address</w:t>
            </w:r>
          </w:p>
        </w:tc>
        <w:bookmarkStart w:id="16" w:name="txtBranchAddressLine"/>
        <w:tc>
          <w:tcPr>
            <w:tcW w:w="6430" w:type="dxa"/>
            <w:gridSpan w:val="12"/>
            <w:noWrap/>
            <w:tcMar>
              <w:left w:w="57" w:type="dxa"/>
              <w:right w:w="57" w:type="dxa"/>
            </w:tcMar>
          </w:tcPr>
          <w:p w:rsidR="006619D8" w:rsidRPr="007834F6" w:rsidRDefault="00665158" w:rsidP="00D56C0C">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AddressLin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6"/>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City</w:t>
            </w:r>
          </w:p>
        </w:tc>
        <w:bookmarkStart w:id="17" w:name="txtBranchCity"/>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7"/>
          </w:p>
        </w:tc>
      </w:tr>
      <w:tr w:rsidR="006619D8" w:rsidRPr="007834F6" w:rsidTr="00636C31">
        <w:trPr>
          <w:gridAfter w:val="2"/>
          <w:wAfter w:w="291" w:type="dxa"/>
          <w:trHeight w:hRule="exact" w:val="255"/>
        </w:trPr>
        <w:tc>
          <w:tcPr>
            <w:tcW w:w="3210" w:type="dxa"/>
            <w:vMerge/>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Postcode/ZIP</w:t>
            </w:r>
          </w:p>
        </w:tc>
        <w:bookmarkStart w:id="18" w:name="txtBranchPostCode"/>
        <w:tc>
          <w:tcPr>
            <w:tcW w:w="6430" w:type="dxa"/>
            <w:gridSpan w:val="12"/>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8"/>
          </w:p>
        </w:tc>
      </w:tr>
      <w:tr w:rsidR="006619D8" w:rsidRPr="007834F6" w:rsidTr="00636C31">
        <w:trPr>
          <w:gridAfter w:val="2"/>
          <w:wAfter w:w="291" w:type="dxa"/>
          <w:trHeight w:hRule="exact" w:val="255"/>
        </w:trPr>
        <w:tc>
          <w:tcPr>
            <w:tcW w:w="3210" w:type="dxa"/>
            <w:vMerge/>
            <w:tcBorders>
              <w:bottom w:val="single" w:sz="4" w:space="0" w:color="auto"/>
            </w:tcBorders>
            <w:shd w:val="pct10" w:color="auto" w:fill="auto"/>
            <w:noWrap/>
            <w:tcMar>
              <w:left w:w="57" w:type="dxa"/>
              <w:right w:w="57" w:type="dxa"/>
            </w:tcMar>
          </w:tcPr>
          <w:p w:rsidR="006619D8" w:rsidRPr="007834F6" w:rsidRDefault="006619D8" w:rsidP="006619D8">
            <w:pPr>
              <w:pStyle w:val="BodyText"/>
              <w:rPr>
                <w:rFonts w:ascii="Arial" w:hAnsi="Arial" w:cs="Arial"/>
                <w:b/>
                <w:sz w:val="16"/>
                <w:szCs w:val="16"/>
                <w:lang w:val="en-US"/>
              </w:rPr>
            </w:pPr>
          </w:p>
        </w:tc>
        <w:tc>
          <w:tcPr>
            <w:tcW w:w="1134" w:type="dxa"/>
            <w:tcBorders>
              <w:bottom w:val="single" w:sz="4" w:space="0" w:color="auto"/>
            </w:tcBorders>
            <w:shd w:val="pct10" w:color="auto" w:fill="auto"/>
            <w:noWrap/>
            <w:tcMar>
              <w:left w:w="57" w:type="dxa"/>
              <w:right w:w="57" w:type="dxa"/>
            </w:tcMar>
          </w:tcPr>
          <w:p w:rsidR="006619D8" w:rsidRPr="0032245E" w:rsidRDefault="006619D8" w:rsidP="0005703E">
            <w:pPr>
              <w:pStyle w:val="BodyText"/>
              <w:jc w:val="left"/>
              <w:rPr>
                <w:rFonts w:ascii="Arial" w:hAnsi="Arial" w:cs="Arial"/>
                <w:b/>
                <w:sz w:val="16"/>
                <w:szCs w:val="16"/>
                <w:lang w:val="en-US"/>
              </w:rPr>
            </w:pPr>
            <w:r w:rsidRPr="0032245E">
              <w:rPr>
                <w:rFonts w:ascii="Arial" w:hAnsi="Arial" w:cs="Arial"/>
                <w:b/>
                <w:sz w:val="16"/>
                <w:szCs w:val="16"/>
                <w:lang w:val="en-US"/>
              </w:rPr>
              <w:t>Country</w:t>
            </w:r>
          </w:p>
        </w:tc>
        <w:bookmarkStart w:id="19" w:name="txtBranchCountry"/>
        <w:tc>
          <w:tcPr>
            <w:tcW w:w="6430" w:type="dxa"/>
            <w:gridSpan w:val="12"/>
            <w:tcBorders>
              <w:bottom w:val="single" w:sz="4" w:space="0" w:color="auto"/>
            </w:tcBorders>
            <w:noWrap/>
            <w:tcMar>
              <w:left w:w="57" w:type="dxa"/>
              <w:right w:w="57" w:type="dxa"/>
            </w:tcMar>
          </w:tcPr>
          <w:p w:rsidR="006619D8"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ranch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19"/>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9</w:t>
            </w:r>
            <w:r w:rsidRPr="007834F6">
              <w:rPr>
                <w:rFonts w:ascii="Arial" w:hAnsi="Arial" w:cs="Arial"/>
                <w:b/>
                <w:sz w:val="16"/>
                <w:szCs w:val="16"/>
                <w:lang w:val="en-US"/>
              </w:rPr>
              <w:t>SWIFT/BIC</w:t>
            </w:r>
          </w:p>
        </w:tc>
        <w:bookmarkStart w:id="20" w:name="txtSwiftBic"/>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SwiftBic"/>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0"/>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Pr>
                <w:rFonts w:ascii="Arial" w:hAnsi="Arial" w:cs="Arial"/>
                <w:b/>
                <w:sz w:val="16"/>
                <w:szCs w:val="16"/>
                <w:vertAlign w:val="superscript"/>
                <w:lang w:val="en-US"/>
              </w:rPr>
              <w:t>10</w:t>
            </w:r>
            <w:r w:rsidRPr="007834F6">
              <w:rPr>
                <w:rFonts w:ascii="Arial" w:hAnsi="Arial" w:cs="Arial"/>
                <w:b/>
                <w:sz w:val="16"/>
                <w:szCs w:val="16"/>
                <w:lang w:val="en-US"/>
              </w:rPr>
              <w:t>Account Number</w:t>
            </w:r>
          </w:p>
        </w:tc>
        <w:bookmarkStart w:id="21" w:name="txtAccountNumber"/>
        <w:tc>
          <w:tcPr>
            <w:tcW w:w="7564" w:type="dxa"/>
            <w:gridSpan w:val="13"/>
            <w:tcBorders>
              <w:bottom w:val="single" w:sz="4" w:space="0" w:color="auto"/>
            </w:tcBorders>
            <w:noWrap/>
            <w:tcMar>
              <w:left w:w="57" w:type="dxa"/>
              <w:right w:w="57" w:type="dxa"/>
            </w:tcMar>
          </w:tcPr>
          <w:p w:rsidR="002C5269" w:rsidRPr="007834F6" w:rsidRDefault="00665158" w:rsidP="00D56C0C">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1"/>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1</w:t>
            </w:r>
            <w:r w:rsidRPr="007834F6">
              <w:rPr>
                <w:rFonts w:ascii="Arial" w:hAnsi="Arial" w:cs="Arial"/>
                <w:b/>
                <w:sz w:val="16"/>
                <w:szCs w:val="16"/>
                <w:lang w:val="en-US"/>
              </w:rPr>
              <w:t>Bank Account Name</w:t>
            </w:r>
          </w:p>
        </w:tc>
        <w:bookmarkStart w:id="22" w:name="txtBankAccountName"/>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Account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2"/>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2</w:t>
            </w:r>
            <w:r w:rsidRPr="007834F6">
              <w:rPr>
                <w:rFonts w:ascii="Arial" w:hAnsi="Arial" w:cs="Arial"/>
                <w:b/>
                <w:sz w:val="16"/>
                <w:szCs w:val="16"/>
                <w:lang w:val="en-US"/>
              </w:rPr>
              <w:t>Account Type</w:t>
            </w:r>
          </w:p>
        </w:tc>
        <w:bookmarkStart w:id="23" w:name="chkCheckingAccount"/>
        <w:tc>
          <w:tcPr>
            <w:tcW w:w="1985" w:type="dxa"/>
            <w:gridSpan w:val="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chkCheckingAccount"/>
                  <w:enabled/>
                  <w:calcOnExit w:val="0"/>
                  <w:checkBox>
                    <w:sizeAuto/>
                    <w:default w:val="0"/>
                  </w:checkBox>
                </w:ffData>
              </w:fldChar>
            </w:r>
            <w:r>
              <w:rPr>
                <w:rFonts w:ascii="Arial" w:hAnsi="Arial" w:cs="Arial"/>
                <w:sz w:val="16"/>
                <w:szCs w:val="16"/>
                <w:lang w:val="en-US"/>
              </w:rPr>
              <w:instrText xml:space="preserve"> FORMCHECKBOX </w:instrText>
            </w:r>
            <w:r w:rsidR="00F7069D">
              <w:rPr>
                <w:rFonts w:ascii="Arial" w:hAnsi="Arial" w:cs="Arial"/>
                <w:sz w:val="16"/>
                <w:szCs w:val="16"/>
                <w:lang w:val="en-US"/>
              </w:rPr>
            </w:r>
            <w:r w:rsidR="00F7069D">
              <w:rPr>
                <w:rFonts w:ascii="Arial" w:hAnsi="Arial" w:cs="Arial"/>
                <w:sz w:val="16"/>
                <w:szCs w:val="16"/>
                <w:lang w:val="en-US"/>
              </w:rPr>
              <w:fldChar w:fldCharType="separate"/>
            </w:r>
            <w:r>
              <w:rPr>
                <w:rFonts w:ascii="Arial" w:hAnsi="Arial" w:cs="Arial"/>
                <w:sz w:val="16"/>
                <w:szCs w:val="16"/>
                <w:lang w:val="en-US"/>
              </w:rPr>
              <w:fldChar w:fldCharType="end"/>
            </w:r>
            <w:bookmarkEnd w:id="23"/>
            <w:r w:rsidR="00F07DD0">
              <w:rPr>
                <w:rFonts w:ascii="Arial" w:hAnsi="Arial" w:cs="Arial"/>
                <w:sz w:val="16"/>
                <w:szCs w:val="16"/>
                <w:lang w:val="en-US"/>
              </w:rPr>
              <w:t xml:space="preserve"> </w:t>
            </w:r>
            <w:r w:rsidR="002C5269">
              <w:rPr>
                <w:rFonts w:ascii="Arial" w:hAnsi="Arial" w:cs="Arial"/>
                <w:sz w:val="16"/>
                <w:szCs w:val="16"/>
                <w:lang w:val="en-US"/>
              </w:rPr>
              <w:t>Checking</w:t>
            </w:r>
          </w:p>
        </w:tc>
        <w:bookmarkStart w:id="24" w:name="chkSavingsAccount"/>
        <w:tc>
          <w:tcPr>
            <w:tcW w:w="1842" w:type="dxa"/>
            <w:gridSpan w:val="6"/>
            <w:tcBorders>
              <w:bottom w:val="single" w:sz="4" w:space="0" w:color="auto"/>
            </w:tcBorders>
            <w:noWrap/>
            <w:tcMar>
              <w:left w:w="57" w:type="dxa"/>
              <w:right w:w="57" w:type="dxa"/>
            </w:tcMar>
          </w:tcPr>
          <w:p w:rsidR="002C5269" w:rsidRPr="007834F6" w:rsidRDefault="00665158" w:rsidP="002C5269">
            <w:pPr>
              <w:pStyle w:val="BodyText"/>
              <w:jc w:val="left"/>
              <w:rPr>
                <w:rFonts w:ascii="Arial" w:hAnsi="Arial" w:cs="Arial"/>
                <w:sz w:val="16"/>
                <w:szCs w:val="16"/>
                <w:lang w:val="en-US"/>
              </w:rPr>
            </w:pPr>
            <w:r>
              <w:rPr>
                <w:rFonts w:ascii="Arial" w:hAnsi="Arial" w:cs="Arial"/>
                <w:sz w:val="16"/>
                <w:szCs w:val="16"/>
                <w:lang w:val="en-US"/>
              </w:rPr>
              <w:fldChar w:fldCharType="begin">
                <w:ffData>
                  <w:name w:val="chkSavingsAccount"/>
                  <w:enabled/>
                  <w:calcOnExit w:val="0"/>
                  <w:checkBox>
                    <w:sizeAuto/>
                    <w:default w:val="0"/>
                  </w:checkBox>
                </w:ffData>
              </w:fldChar>
            </w:r>
            <w:r>
              <w:rPr>
                <w:rFonts w:ascii="Arial" w:hAnsi="Arial" w:cs="Arial"/>
                <w:sz w:val="16"/>
                <w:szCs w:val="16"/>
                <w:lang w:val="en-US"/>
              </w:rPr>
              <w:instrText xml:space="preserve"> FORMCHECKBOX </w:instrText>
            </w:r>
            <w:r w:rsidR="00F7069D">
              <w:rPr>
                <w:rFonts w:ascii="Arial" w:hAnsi="Arial" w:cs="Arial"/>
                <w:sz w:val="16"/>
                <w:szCs w:val="16"/>
                <w:lang w:val="en-US"/>
              </w:rPr>
            </w:r>
            <w:r w:rsidR="00F7069D">
              <w:rPr>
                <w:rFonts w:ascii="Arial" w:hAnsi="Arial" w:cs="Arial"/>
                <w:sz w:val="16"/>
                <w:szCs w:val="16"/>
                <w:lang w:val="en-US"/>
              </w:rPr>
              <w:fldChar w:fldCharType="separate"/>
            </w:r>
            <w:r>
              <w:rPr>
                <w:rFonts w:ascii="Arial" w:hAnsi="Arial" w:cs="Arial"/>
                <w:sz w:val="16"/>
                <w:szCs w:val="16"/>
                <w:lang w:val="en-US"/>
              </w:rPr>
              <w:fldChar w:fldCharType="end"/>
            </w:r>
            <w:bookmarkEnd w:id="24"/>
            <w:r w:rsidR="00F07DD0">
              <w:rPr>
                <w:rFonts w:ascii="Arial" w:hAnsi="Arial" w:cs="Arial"/>
                <w:sz w:val="16"/>
                <w:szCs w:val="16"/>
                <w:lang w:val="en-US"/>
              </w:rPr>
              <w:t xml:space="preserve"> </w:t>
            </w:r>
            <w:r w:rsidR="002C5269">
              <w:rPr>
                <w:rFonts w:ascii="Arial" w:hAnsi="Arial" w:cs="Arial"/>
                <w:sz w:val="16"/>
                <w:szCs w:val="16"/>
                <w:lang w:val="en-US"/>
              </w:rPr>
              <w:t>Savings</w:t>
            </w:r>
          </w:p>
        </w:tc>
        <w:bookmarkStart w:id="25" w:name="chkOtherAccount"/>
        <w:tc>
          <w:tcPr>
            <w:tcW w:w="1843" w:type="dxa"/>
            <w:gridSpan w:val="3"/>
            <w:tcBorders>
              <w:bottom w:val="single" w:sz="4" w:space="0" w:color="auto"/>
            </w:tcBorders>
          </w:tcPr>
          <w:p w:rsidR="002C5269" w:rsidRPr="007834F6" w:rsidRDefault="00665158" w:rsidP="00153DE8">
            <w:pPr>
              <w:pStyle w:val="BodyText"/>
              <w:jc w:val="left"/>
              <w:rPr>
                <w:rFonts w:ascii="Arial" w:hAnsi="Arial" w:cs="Arial"/>
                <w:sz w:val="16"/>
                <w:szCs w:val="16"/>
                <w:lang w:val="en-US"/>
              </w:rPr>
            </w:pPr>
            <w:r>
              <w:rPr>
                <w:rFonts w:ascii="Arial" w:hAnsi="Arial" w:cs="Arial"/>
                <w:sz w:val="16"/>
                <w:szCs w:val="16"/>
                <w:lang w:val="en-US"/>
              </w:rPr>
              <w:fldChar w:fldCharType="begin">
                <w:ffData>
                  <w:name w:val="chkOtherAccount"/>
                  <w:enabled/>
                  <w:calcOnExit w:val="0"/>
                  <w:checkBox>
                    <w:sizeAuto/>
                    <w:default w:val="0"/>
                  </w:checkBox>
                </w:ffData>
              </w:fldChar>
            </w:r>
            <w:r>
              <w:rPr>
                <w:rFonts w:ascii="Arial" w:hAnsi="Arial" w:cs="Arial"/>
                <w:sz w:val="16"/>
                <w:szCs w:val="16"/>
                <w:lang w:val="en-US"/>
              </w:rPr>
              <w:instrText xml:space="preserve"> FORMCHECKBOX </w:instrText>
            </w:r>
            <w:r w:rsidR="00F7069D">
              <w:rPr>
                <w:rFonts w:ascii="Arial" w:hAnsi="Arial" w:cs="Arial"/>
                <w:sz w:val="16"/>
                <w:szCs w:val="16"/>
                <w:lang w:val="en-US"/>
              </w:rPr>
            </w:r>
            <w:r w:rsidR="00F7069D">
              <w:rPr>
                <w:rFonts w:ascii="Arial" w:hAnsi="Arial" w:cs="Arial"/>
                <w:sz w:val="16"/>
                <w:szCs w:val="16"/>
                <w:lang w:val="en-US"/>
              </w:rPr>
              <w:fldChar w:fldCharType="separate"/>
            </w:r>
            <w:r>
              <w:rPr>
                <w:rFonts w:ascii="Arial" w:hAnsi="Arial" w:cs="Arial"/>
                <w:sz w:val="16"/>
                <w:szCs w:val="16"/>
                <w:lang w:val="en-US"/>
              </w:rPr>
              <w:fldChar w:fldCharType="end"/>
            </w:r>
            <w:bookmarkEnd w:id="25"/>
            <w:r w:rsidR="00F07DD0">
              <w:rPr>
                <w:rFonts w:ascii="Arial" w:hAnsi="Arial" w:cs="Arial"/>
                <w:sz w:val="16"/>
                <w:szCs w:val="16"/>
                <w:lang w:val="en-US"/>
              </w:rPr>
              <w:t xml:space="preserve"> </w:t>
            </w:r>
            <w:r w:rsidR="00153DE8">
              <w:rPr>
                <w:rFonts w:ascii="Arial" w:hAnsi="Arial" w:cs="Arial"/>
                <w:sz w:val="16"/>
                <w:szCs w:val="16"/>
                <w:lang w:val="en-US"/>
              </w:rPr>
              <w:t>Other</w:t>
            </w:r>
          </w:p>
        </w:tc>
        <w:bookmarkStart w:id="26" w:name="chkUnknownAccount"/>
        <w:tc>
          <w:tcPr>
            <w:tcW w:w="1894" w:type="dxa"/>
            <w:tcBorders>
              <w:bottom w:val="single" w:sz="4" w:space="0" w:color="auto"/>
            </w:tcBorders>
          </w:tcPr>
          <w:p w:rsidR="002C5269" w:rsidRPr="007834F6" w:rsidRDefault="00665158" w:rsidP="002C5269">
            <w:pPr>
              <w:pStyle w:val="BodyText"/>
              <w:jc w:val="left"/>
              <w:rPr>
                <w:rFonts w:ascii="Arial" w:hAnsi="Arial" w:cs="Arial"/>
                <w:sz w:val="16"/>
                <w:szCs w:val="16"/>
                <w:lang w:val="en-US"/>
              </w:rPr>
            </w:pPr>
            <w:r>
              <w:rPr>
                <w:rFonts w:ascii="Arial" w:hAnsi="Arial" w:cs="Arial"/>
                <w:sz w:val="16"/>
                <w:szCs w:val="16"/>
                <w:lang w:val="en-US"/>
              </w:rPr>
              <w:fldChar w:fldCharType="begin">
                <w:ffData>
                  <w:name w:val="chkUnknownAccount"/>
                  <w:enabled/>
                  <w:calcOnExit w:val="0"/>
                  <w:checkBox>
                    <w:sizeAuto/>
                    <w:default w:val="0"/>
                  </w:checkBox>
                </w:ffData>
              </w:fldChar>
            </w:r>
            <w:r>
              <w:rPr>
                <w:rFonts w:ascii="Arial" w:hAnsi="Arial" w:cs="Arial"/>
                <w:sz w:val="16"/>
                <w:szCs w:val="16"/>
                <w:lang w:val="en-US"/>
              </w:rPr>
              <w:instrText xml:space="preserve"> FORMCHECKBOX </w:instrText>
            </w:r>
            <w:r w:rsidR="00F7069D">
              <w:rPr>
                <w:rFonts w:ascii="Arial" w:hAnsi="Arial" w:cs="Arial"/>
                <w:sz w:val="16"/>
                <w:szCs w:val="16"/>
                <w:lang w:val="en-US"/>
              </w:rPr>
            </w:r>
            <w:r w:rsidR="00F7069D">
              <w:rPr>
                <w:rFonts w:ascii="Arial" w:hAnsi="Arial" w:cs="Arial"/>
                <w:sz w:val="16"/>
                <w:szCs w:val="16"/>
                <w:lang w:val="en-US"/>
              </w:rPr>
              <w:fldChar w:fldCharType="separate"/>
            </w:r>
            <w:r>
              <w:rPr>
                <w:rFonts w:ascii="Arial" w:hAnsi="Arial" w:cs="Arial"/>
                <w:sz w:val="16"/>
                <w:szCs w:val="16"/>
                <w:lang w:val="en-US"/>
              </w:rPr>
              <w:fldChar w:fldCharType="end"/>
            </w:r>
            <w:bookmarkEnd w:id="26"/>
            <w:r w:rsidR="00F07DD0">
              <w:rPr>
                <w:rFonts w:ascii="Arial" w:hAnsi="Arial" w:cs="Arial"/>
                <w:sz w:val="16"/>
                <w:szCs w:val="16"/>
                <w:lang w:val="en-US"/>
              </w:rPr>
              <w:t xml:space="preserve"> </w:t>
            </w:r>
            <w:r w:rsidR="002C5269">
              <w:rPr>
                <w:rFonts w:ascii="Arial" w:hAnsi="Arial" w:cs="Arial"/>
                <w:sz w:val="16"/>
                <w:szCs w:val="16"/>
                <w:lang w:val="en-US"/>
              </w:rPr>
              <w:t>Unknown</w:t>
            </w:r>
          </w:p>
        </w:tc>
      </w:tr>
      <w:tr w:rsidR="002C5269"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2C5269" w:rsidRPr="007834F6" w:rsidRDefault="002C5269" w:rsidP="00680E5E">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3</w:t>
            </w:r>
            <w:r w:rsidRPr="007834F6">
              <w:rPr>
                <w:rFonts w:ascii="Arial" w:hAnsi="Arial" w:cs="Arial"/>
                <w:b/>
                <w:sz w:val="16"/>
                <w:szCs w:val="16"/>
                <w:lang w:val="en-US"/>
              </w:rPr>
              <w:t>Bank Account Currency</w:t>
            </w:r>
          </w:p>
        </w:tc>
        <w:bookmarkStart w:id="27" w:name="txtAccountCurrency"/>
        <w:tc>
          <w:tcPr>
            <w:tcW w:w="7564" w:type="dxa"/>
            <w:gridSpan w:val="13"/>
            <w:tcBorders>
              <w:bottom w:val="single" w:sz="4" w:space="0" w:color="auto"/>
            </w:tcBorders>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AccountCurrenc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7"/>
          </w:p>
        </w:tc>
      </w:tr>
      <w:tr w:rsidR="002C5269" w:rsidRPr="007834F6" w:rsidTr="00F36068">
        <w:trPr>
          <w:gridAfter w:val="2"/>
          <w:wAfter w:w="291" w:type="dxa"/>
          <w:trHeight w:hRule="exact" w:val="113"/>
        </w:trPr>
        <w:tc>
          <w:tcPr>
            <w:tcW w:w="10774" w:type="dxa"/>
            <w:gridSpan w:val="14"/>
            <w:tcBorders>
              <w:left w:val="nil"/>
              <w:right w:val="nil"/>
            </w:tcBorders>
            <w:shd w:val="clear" w:color="auto" w:fill="auto"/>
            <w:noWrap/>
            <w:tcMar>
              <w:left w:w="57" w:type="dxa"/>
              <w:right w:w="57" w:type="dxa"/>
            </w:tcMar>
          </w:tcPr>
          <w:p w:rsidR="002C5269" w:rsidRPr="007834F6" w:rsidRDefault="002C5269" w:rsidP="0005703E">
            <w:pPr>
              <w:pStyle w:val="BodyText"/>
              <w:jc w:val="left"/>
              <w:rPr>
                <w:rFonts w:ascii="Arial" w:hAnsi="Arial" w:cs="Arial"/>
                <w:b/>
                <w:sz w:val="16"/>
                <w:szCs w:val="16"/>
                <w:lang w:val="en-US"/>
              </w:rPr>
            </w:pPr>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6619D8">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4</w:t>
            </w:r>
            <w:r w:rsidRPr="007834F6">
              <w:rPr>
                <w:rFonts w:ascii="Arial" w:hAnsi="Arial" w:cs="Arial"/>
                <w:b/>
                <w:sz w:val="16"/>
                <w:szCs w:val="16"/>
                <w:lang w:val="en-US"/>
              </w:rPr>
              <w:t>IBAN</w:t>
            </w:r>
          </w:p>
        </w:tc>
        <w:bookmarkStart w:id="28" w:name="txtIban"/>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8"/>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B15E62">
            <w:pPr>
              <w:pStyle w:val="BodyText"/>
              <w:rPr>
                <w:rFonts w:ascii="Arial" w:hAnsi="Arial" w:cs="Arial"/>
                <w:b/>
                <w:sz w:val="16"/>
                <w:szCs w:val="16"/>
                <w:lang w:val="en-US"/>
              </w:rPr>
            </w:pPr>
            <w:r>
              <w:rPr>
                <w:rFonts w:ascii="Arial" w:hAnsi="Arial" w:cs="Arial"/>
                <w:b/>
                <w:sz w:val="16"/>
                <w:szCs w:val="16"/>
                <w:vertAlign w:val="superscript"/>
                <w:lang w:val="en-US"/>
              </w:rPr>
              <w:t>15</w:t>
            </w:r>
            <w:r w:rsidRPr="007834F6">
              <w:rPr>
                <w:rFonts w:ascii="Arial" w:hAnsi="Arial" w:cs="Arial"/>
                <w:b/>
                <w:sz w:val="16"/>
                <w:szCs w:val="16"/>
                <w:lang w:val="en-US"/>
              </w:rPr>
              <w:t>ABA</w:t>
            </w:r>
            <w:r>
              <w:rPr>
                <w:rFonts w:ascii="Arial" w:hAnsi="Arial" w:cs="Arial"/>
                <w:b/>
                <w:sz w:val="16"/>
                <w:szCs w:val="16"/>
                <w:lang w:val="en-US"/>
              </w:rPr>
              <w:t>/BSB/</w:t>
            </w:r>
            <w:r w:rsidR="00B15E62">
              <w:rPr>
                <w:rFonts w:ascii="Arial" w:hAnsi="Arial" w:cs="Arial"/>
                <w:b/>
                <w:sz w:val="16"/>
                <w:szCs w:val="16"/>
                <w:lang w:val="en-US"/>
              </w:rPr>
              <w:t>ACH (non IBAN countries)</w:t>
            </w:r>
            <w:r w:rsidRPr="00760839">
              <w:rPr>
                <w:rFonts w:ascii="Arial" w:hAnsi="Arial" w:cs="Arial"/>
                <w:b/>
                <w:sz w:val="16"/>
                <w:szCs w:val="16"/>
                <w:vertAlign w:val="superscript"/>
                <w:lang w:val="en-US"/>
              </w:rPr>
              <w:t xml:space="preserve"> </w:t>
            </w:r>
          </w:p>
        </w:tc>
        <w:bookmarkStart w:id="29" w:name="txtNonIban"/>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NonIban"/>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29"/>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2C5269">
            <w:pPr>
              <w:pStyle w:val="BodyText"/>
              <w:rPr>
                <w:rFonts w:ascii="Arial" w:hAnsi="Arial" w:cs="Arial"/>
                <w:b/>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6</w:t>
            </w:r>
            <w:r w:rsidRPr="007834F6">
              <w:rPr>
                <w:rFonts w:ascii="Arial" w:hAnsi="Arial" w:cs="Arial"/>
                <w:b/>
                <w:sz w:val="16"/>
                <w:szCs w:val="16"/>
                <w:lang w:val="en-US"/>
              </w:rPr>
              <w:t>Bank Code</w:t>
            </w:r>
          </w:p>
        </w:tc>
        <w:bookmarkStart w:id="30" w:name="txtBankCode"/>
        <w:tc>
          <w:tcPr>
            <w:tcW w:w="7564" w:type="dxa"/>
            <w:gridSpan w:val="13"/>
            <w:noWrap/>
            <w:tcMar>
              <w:left w:w="57" w:type="dxa"/>
              <w:right w:w="57" w:type="dxa"/>
            </w:tcMar>
          </w:tcPr>
          <w:p w:rsidR="002C5269" w:rsidRPr="007834F6" w:rsidRDefault="00665158" w:rsidP="00680E5E">
            <w:pPr>
              <w:pStyle w:val="BodyText"/>
              <w:jc w:val="left"/>
              <w:rPr>
                <w:rFonts w:ascii="Arial" w:hAnsi="Arial" w:cs="Arial"/>
                <w:sz w:val="16"/>
                <w:szCs w:val="16"/>
                <w:lang w:val="en-US"/>
              </w:rPr>
            </w:pPr>
            <w:r>
              <w:rPr>
                <w:rFonts w:ascii="Arial" w:hAnsi="Arial" w:cs="Arial"/>
                <w:sz w:val="16"/>
                <w:szCs w:val="16"/>
                <w:lang w:val="en-US"/>
              </w:rPr>
              <w:fldChar w:fldCharType="begin">
                <w:ffData>
                  <w:name w:val="txtBank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0"/>
          </w:p>
        </w:tc>
      </w:tr>
      <w:tr w:rsidR="002C5269" w:rsidRPr="007834F6" w:rsidTr="00F36068">
        <w:trPr>
          <w:gridAfter w:val="2"/>
          <w:wAfter w:w="291" w:type="dxa"/>
          <w:trHeight w:hRule="exact" w:val="113"/>
        </w:trPr>
        <w:tc>
          <w:tcPr>
            <w:tcW w:w="10774" w:type="dxa"/>
            <w:gridSpan w:val="14"/>
            <w:tcBorders>
              <w:left w:val="nil"/>
              <w:bottom w:val="single" w:sz="4" w:space="0" w:color="auto"/>
              <w:right w:val="nil"/>
            </w:tcBorders>
            <w:shd w:val="clear" w:color="auto" w:fill="auto"/>
            <w:noWrap/>
            <w:tcMar>
              <w:left w:w="57" w:type="dxa"/>
              <w:right w:w="57" w:type="dxa"/>
            </w:tcMar>
          </w:tcPr>
          <w:p w:rsidR="002C5269" w:rsidRPr="007834F6" w:rsidRDefault="002C5269" w:rsidP="0005703E">
            <w:pPr>
              <w:pStyle w:val="BodyText"/>
              <w:jc w:val="left"/>
              <w:rPr>
                <w:rFonts w:ascii="Arial" w:hAnsi="Arial" w:cs="Arial"/>
                <w:sz w:val="16"/>
                <w:szCs w:val="16"/>
                <w:lang w:val="en-US"/>
              </w:rPr>
            </w:pPr>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D77D6F">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sidR="00D77D6F">
              <w:rPr>
                <w:rFonts w:ascii="Arial" w:hAnsi="Arial" w:cs="Arial"/>
                <w:b/>
                <w:sz w:val="16"/>
                <w:szCs w:val="16"/>
                <w:vertAlign w:val="superscript"/>
                <w:lang w:val="en-US"/>
              </w:rPr>
              <w:t>7</w:t>
            </w:r>
            <w:r w:rsidRPr="007834F6">
              <w:rPr>
                <w:rFonts w:ascii="Arial" w:hAnsi="Arial" w:cs="Arial"/>
                <w:b/>
                <w:bCs/>
                <w:i/>
                <w:sz w:val="16"/>
                <w:szCs w:val="16"/>
              </w:rPr>
              <w:t>Intermediary</w:t>
            </w:r>
            <w:r w:rsidRPr="007834F6">
              <w:rPr>
                <w:rFonts w:ascii="Arial" w:hAnsi="Arial" w:cs="Arial"/>
                <w:b/>
                <w:i/>
                <w:sz w:val="16"/>
                <w:szCs w:val="16"/>
                <w:lang w:val="en-US"/>
              </w:rPr>
              <w:t xml:space="preserve"> Bank Name</w:t>
            </w:r>
          </w:p>
        </w:tc>
        <w:bookmarkStart w:id="31" w:name="txtIntBankName"/>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ankNam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1"/>
          </w:p>
        </w:tc>
      </w:tr>
      <w:tr w:rsidR="002C5269" w:rsidRPr="007834F6" w:rsidTr="00F36068">
        <w:trPr>
          <w:gridAfter w:val="2"/>
          <w:wAfter w:w="291" w:type="dxa"/>
          <w:trHeight w:hRule="exact" w:val="255"/>
        </w:trPr>
        <w:tc>
          <w:tcPr>
            <w:tcW w:w="3210" w:type="dxa"/>
            <w:shd w:val="pct10" w:color="auto" w:fill="auto"/>
            <w:noWrap/>
            <w:tcMar>
              <w:left w:w="57" w:type="dxa"/>
              <w:right w:w="57" w:type="dxa"/>
            </w:tcMar>
          </w:tcPr>
          <w:p w:rsidR="002C5269" w:rsidRPr="007834F6" w:rsidRDefault="002C5269" w:rsidP="006619D8">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8</w:t>
            </w:r>
            <w:r w:rsidRPr="007834F6">
              <w:rPr>
                <w:rFonts w:ascii="Arial" w:hAnsi="Arial" w:cs="Arial"/>
                <w:b/>
                <w:bCs/>
                <w:i/>
                <w:sz w:val="16"/>
                <w:szCs w:val="16"/>
              </w:rPr>
              <w:t>Intermediary</w:t>
            </w:r>
            <w:r w:rsidRPr="007834F6">
              <w:rPr>
                <w:rFonts w:ascii="Arial" w:hAnsi="Arial" w:cs="Arial"/>
                <w:b/>
                <w:i/>
                <w:sz w:val="16"/>
                <w:szCs w:val="16"/>
                <w:lang w:val="en-US"/>
              </w:rPr>
              <w:t xml:space="preserve"> Branch Number</w:t>
            </w:r>
          </w:p>
        </w:tc>
        <w:bookmarkStart w:id="32" w:name="txtIntBranchNumber"/>
        <w:tc>
          <w:tcPr>
            <w:tcW w:w="7564" w:type="dxa"/>
            <w:gridSpan w:val="13"/>
            <w:noWrap/>
            <w:tcMar>
              <w:left w:w="57" w:type="dxa"/>
              <w:right w:w="57" w:type="dxa"/>
            </w:tcMar>
          </w:tcPr>
          <w:p w:rsidR="002C5269"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2"/>
          </w:p>
        </w:tc>
      </w:tr>
      <w:tr w:rsidR="006774EE" w:rsidRPr="007834F6" w:rsidTr="00F36068">
        <w:trPr>
          <w:gridAfter w:val="2"/>
          <w:wAfter w:w="291" w:type="dxa"/>
          <w:trHeight w:hRule="exact" w:val="255"/>
        </w:trPr>
        <w:tc>
          <w:tcPr>
            <w:tcW w:w="3210" w:type="dxa"/>
            <w:vMerge w:val="restart"/>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r w:rsidRPr="00760839">
              <w:rPr>
                <w:rFonts w:ascii="Arial" w:hAnsi="Arial" w:cs="Arial"/>
                <w:b/>
                <w:sz w:val="16"/>
                <w:szCs w:val="16"/>
                <w:vertAlign w:val="superscript"/>
                <w:lang w:val="en-US"/>
              </w:rPr>
              <w:t>1</w:t>
            </w:r>
            <w:r>
              <w:rPr>
                <w:rFonts w:ascii="Arial" w:hAnsi="Arial" w:cs="Arial"/>
                <w:b/>
                <w:sz w:val="16"/>
                <w:szCs w:val="16"/>
                <w:vertAlign w:val="superscript"/>
                <w:lang w:val="en-US"/>
              </w:rPr>
              <w:t>9</w:t>
            </w:r>
            <w:r w:rsidRPr="007834F6">
              <w:rPr>
                <w:rFonts w:ascii="Arial" w:hAnsi="Arial" w:cs="Arial"/>
                <w:b/>
                <w:bCs/>
                <w:i/>
                <w:sz w:val="16"/>
                <w:szCs w:val="16"/>
              </w:rPr>
              <w:t>Intermediary</w:t>
            </w:r>
            <w:r>
              <w:rPr>
                <w:rFonts w:ascii="Arial" w:hAnsi="Arial" w:cs="Arial"/>
                <w:b/>
                <w:i/>
                <w:sz w:val="16"/>
                <w:szCs w:val="16"/>
                <w:lang w:val="en-US"/>
              </w:rPr>
              <w:t xml:space="preserve"> Branch Address </w:t>
            </w:r>
          </w:p>
        </w:tc>
        <w:tc>
          <w:tcPr>
            <w:tcW w:w="1134" w:type="dxa"/>
            <w:shd w:val="pct10" w:color="auto" w:fill="auto"/>
            <w:noWrap/>
            <w:tcMar>
              <w:left w:w="57" w:type="dxa"/>
              <w:right w:w="57" w:type="dxa"/>
            </w:tcMar>
          </w:tcPr>
          <w:p w:rsidR="006774EE" w:rsidRPr="007834F6" w:rsidRDefault="006774EE" w:rsidP="0005703E">
            <w:pPr>
              <w:pStyle w:val="BodyText"/>
              <w:jc w:val="left"/>
              <w:rPr>
                <w:rFonts w:ascii="Arial" w:hAnsi="Arial" w:cs="Arial"/>
                <w:sz w:val="16"/>
                <w:szCs w:val="16"/>
                <w:lang w:val="en-US"/>
              </w:rPr>
            </w:pPr>
            <w:r w:rsidRPr="0032245E">
              <w:rPr>
                <w:rFonts w:ascii="Arial" w:hAnsi="Arial" w:cs="Arial"/>
                <w:b/>
                <w:i/>
                <w:sz w:val="16"/>
                <w:szCs w:val="16"/>
                <w:lang w:val="en-US"/>
              </w:rPr>
              <w:t>Address</w:t>
            </w:r>
          </w:p>
        </w:tc>
        <w:bookmarkStart w:id="33" w:name="txtIntBranchAddress"/>
        <w:tc>
          <w:tcPr>
            <w:tcW w:w="6430" w:type="dxa"/>
            <w:gridSpan w:val="12"/>
            <w:shd w:val="clear" w:color="auto" w:fill="auto"/>
            <w:tcMar>
              <w:left w:w="57" w:type="dxa"/>
              <w:right w:w="57" w:type="dxa"/>
            </w:tcMar>
          </w:tcPr>
          <w:p w:rsidR="006774EE" w:rsidRPr="007834F6" w:rsidRDefault="00665158" w:rsidP="00F36068">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Address"/>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3"/>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City</w:t>
            </w:r>
          </w:p>
        </w:tc>
        <w:bookmarkStart w:id="34" w:name="txtIntBranchCity"/>
        <w:tc>
          <w:tcPr>
            <w:tcW w:w="6430" w:type="dxa"/>
            <w:gridSpan w:val="12"/>
            <w:shd w:val="clear" w:color="auto" w:fill="auto"/>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Cit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4"/>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Postcode/ZIP</w:t>
            </w:r>
          </w:p>
        </w:tc>
        <w:bookmarkStart w:id="35" w:name="txtIntBranchPostCode"/>
        <w:tc>
          <w:tcPr>
            <w:tcW w:w="6430" w:type="dxa"/>
            <w:gridSpan w:val="12"/>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Post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5"/>
          </w:p>
        </w:tc>
      </w:tr>
      <w:tr w:rsidR="006774EE" w:rsidRPr="007834F6" w:rsidTr="00F36068">
        <w:trPr>
          <w:gridAfter w:val="2"/>
          <w:wAfter w:w="291" w:type="dxa"/>
          <w:trHeight w:hRule="exact" w:val="255"/>
        </w:trPr>
        <w:tc>
          <w:tcPr>
            <w:tcW w:w="3210" w:type="dxa"/>
            <w:vMerge/>
            <w:shd w:val="pct10" w:color="auto" w:fill="auto"/>
            <w:noWrap/>
            <w:tcMar>
              <w:left w:w="57" w:type="dxa"/>
              <w:right w:w="57" w:type="dxa"/>
            </w:tcMar>
          </w:tcPr>
          <w:p w:rsidR="006774EE" w:rsidRPr="007834F6" w:rsidRDefault="006774EE" w:rsidP="006619D8">
            <w:pPr>
              <w:pStyle w:val="BodyText"/>
              <w:rPr>
                <w:rFonts w:ascii="Arial" w:hAnsi="Arial" w:cs="Arial"/>
                <w:b/>
                <w:i/>
                <w:sz w:val="16"/>
                <w:szCs w:val="16"/>
                <w:lang w:val="en-US"/>
              </w:rPr>
            </w:pPr>
          </w:p>
        </w:tc>
        <w:tc>
          <w:tcPr>
            <w:tcW w:w="1134" w:type="dxa"/>
            <w:shd w:val="pct10" w:color="auto" w:fill="auto"/>
            <w:noWrap/>
            <w:tcMar>
              <w:left w:w="57" w:type="dxa"/>
              <w:right w:w="57" w:type="dxa"/>
            </w:tcMar>
          </w:tcPr>
          <w:p w:rsidR="006774EE" w:rsidRPr="0032245E" w:rsidRDefault="006774EE" w:rsidP="0005703E">
            <w:pPr>
              <w:pStyle w:val="BodyText"/>
              <w:jc w:val="left"/>
              <w:rPr>
                <w:rFonts w:ascii="Arial" w:hAnsi="Arial" w:cs="Arial"/>
                <w:b/>
                <w:i/>
                <w:sz w:val="16"/>
                <w:szCs w:val="16"/>
                <w:lang w:val="en-US"/>
              </w:rPr>
            </w:pPr>
            <w:r w:rsidRPr="0032245E">
              <w:rPr>
                <w:rFonts w:ascii="Arial" w:hAnsi="Arial" w:cs="Arial"/>
                <w:b/>
                <w:i/>
                <w:sz w:val="16"/>
                <w:szCs w:val="16"/>
                <w:lang w:val="en-US"/>
              </w:rPr>
              <w:t>Country</w:t>
            </w:r>
          </w:p>
        </w:tc>
        <w:bookmarkStart w:id="36" w:name="txtIntBranchCountry"/>
        <w:tc>
          <w:tcPr>
            <w:tcW w:w="6430" w:type="dxa"/>
            <w:gridSpan w:val="12"/>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ranchCountry"/>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6"/>
          </w:p>
        </w:tc>
      </w:tr>
      <w:tr w:rsidR="006774EE" w:rsidRPr="007834F6" w:rsidTr="00F36068">
        <w:trPr>
          <w:gridAfter w:val="2"/>
          <w:wAfter w:w="291" w:type="dxa"/>
          <w:trHeight w:hRule="exact" w:val="255"/>
        </w:trPr>
        <w:tc>
          <w:tcPr>
            <w:tcW w:w="3210" w:type="dxa"/>
            <w:shd w:val="pct10" w:color="auto" w:fill="auto"/>
            <w:noWrap/>
            <w:tcMar>
              <w:left w:w="57" w:type="dxa"/>
              <w:right w:w="57" w:type="dxa"/>
            </w:tcMar>
          </w:tcPr>
          <w:p w:rsidR="006774EE" w:rsidRPr="007834F6" w:rsidRDefault="006774EE" w:rsidP="006619D8">
            <w:pPr>
              <w:rPr>
                <w:rFonts w:ascii="Arial" w:hAnsi="Arial" w:cs="Arial"/>
                <w:b/>
                <w:i/>
                <w:sz w:val="16"/>
                <w:szCs w:val="16"/>
              </w:rPr>
            </w:pPr>
            <w:r>
              <w:rPr>
                <w:rFonts w:ascii="Arial" w:hAnsi="Arial" w:cs="Arial"/>
                <w:b/>
                <w:sz w:val="16"/>
                <w:szCs w:val="16"/>
                <w:vertAlign w:val="superscript"/>
              </w:rPr>
              <w:t>20</w:t>
            </w:r>
            <w:r w:rsidRPr="007834F6">
              <w:rPr>
                <w:rFonts w:ascii="Arial" w:hAnsi="Arial" w:cs="Arial"/>
                <w:b/>
                <w:bCs/>
                <w:i/>
                <w:sz w:val="16"/>
                <w:szCs w:val="16"/>
              </w:rPr>
              <w:t>Intermediary</w:t>
            </w:r>
            <w:r w:rsidRPr="007834F6">
              <w:rPr>
                <w:rFonts w:ascii="Arial" w:hAnsi="Arial" w:cs="Arial"/>
                <w:b/>
                <w:i/>
                <w:sz w:val="16"/>
                <w:szCs w:val="16"/>
              </w:rPr>
              <w:t xml:space="preserve"> Account Number</w:t>
            </w:r>
          </w:p>
        </w:tc>
        <w:bookmarkStart w:id="37" w:name="txtIntAccountNumber"/>
        <w:tc>
          <w:tcPr>
            <w:tcW w:w="7564" w:type="dxa"/>
            <w:gridSpan w:val="13"/>
            <w:tcBorders>
              <w:bottom w:val="single" w:sz="4" w:space="0" w:color="auto"/>
            </w:tcBorders>
            <w:noWrap/>
            <w:tcMar>
              <w:left w:w="57" w:type="dxa"/>
              <w:right w:w="57" w:type="dxa"/>
            </w:tcMar>
          </w:tcPr>
          <w:p w:rsidR="006774EE" w:rsidRPr="007834F6" w:rsidRDefault="00665158"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AccountNumber"/>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7"/>
          </w:p>
        </w:tc>
      </w:tr>
      <w:tr w:rsidR="006774EE" w:rsidRPr="007834F6" w:rsidTr="00F36068">
        <w:trPr>
          <w:gridAfter w:val="2"/>
          <w:wAfter w:w="291" w:type="dxa"/>
          <w:trHeight w:hRule="exact" w:val="255"/>
        </w:trPr>
        <w:tc>
          <w:tcPr>
            <w:tcW w:w="3210" w:type="dxa"/>
            <w:tcBorders>
              <w:bottom w:val="single" w:sz="4" w:space="0" w:color="auto"/>
            </w:tcBorders>
            <w:shd w:val="pct10" w:color="auto" w:fill="auto"/>
            <w:noWrap/>
            <w:tcMar>
              <w:left w:w="57" w:type="dxa"/>
              <w:right w:w="57" w:type="dxa"/>
            </w:tcMar>
          </w:tcPr>
          <w:p w:rsidR="006774EE" w:rsidRPr="007834F6" w:rsidRDefault="006774EE" w:rsidP="00760839">
            <w:pPr>
              <w:pStyle w:val="BodyText"/>
              <w:rPr>
                <w:rFonts w:ascii="Arial" w:hAnsi="Arial" w:cs="Arial"/>
                <w:b/>
                <w:i/>
                <w:sz w:val="16"/>
                <w:szCs w:val="16"/>
                <w:lang w:val="en-US"/>
              </w:rPr>
            </w:pPr>
            <w:r>
              <w:rPr>
                <w:rFonts w:ascii="Arial" w:hAnsi="Arial" w:cs="Arial"/>
                <w:b/>
                <w:sz w:val="16"/>
                <w:szCs w:val="16"/>
                <w:vertAlign w:val="superscript"/>
                <w:lang w:val="en-US"/>
              </w:rPr>
              <w:t>2</w:t>
            </w:r>
            <w:r w:rsidRPr="00760839">
              <w:rPr>
                <w:rFonts w:ascii="Arial" w:hAnsi="Arial" w:cs="Arial"/>
                <w:b/>
                <w:sz w:val="16"/>
                <w:szCs w:val="16"/>
                <w:vertAlign w:val="superscript"/>
                <w:lang w:val="en-US"/>
              </w:rPr>
              <w:t>1</w:t>
            </w:r>
            <w:r w:rsidRPr="007834F6">
              <w:rPr>
                <w:rFonts w:ascii="Arial" w:hAnsi="Arial" w:cs="Arial"/>
                <w:b/>
                <w:bCs/>
                <w:i/>
                <w:sz w:val="16"/>
                <w:szCs w:val="16"/>
              </w:rPr>
              <w:t>Intermediary</w:t>
            </w:r>
            <w:r w:rsidRPr="007834F6">
              <w:rPr>
                <w:rFonts w:ascii="Arial" w:hAnsi="Arial" w:cs="Arial"/>
                <w:b/>
                <w:i/>
                <w:sz w:val="16"/>
                <w:szCs w:val="16"/>
                <w:lang w:val="en-US"/>
              </w:rPr>
              <w:t xml:space="preserve"> SWIFT/BIC </w:t>
            </w:r>
            <w:r>
              <w:rPr>
                <w:rFonts w:ascii="Arial" w:hAnsi="Arial" w:cs="Arial"/>
                <w:b/>
                <w:i/>
                <w:sz w:val="16"/>
                <w:szCs w:val="16"/>
                <w:lang w:val="en-US"/>
              </w:rPr>
              <w:t xml:space="preserve">or </w:t>
            </w:r>
            <w:r w:rsidRPr="007834F6">
              <w:rPr>
                <w:rFonts w:ascii="Arial" w:hAnsi="Arial" w:cs="Arial"/>
                <w:b/>
                <w:i/>
                <w:sz w:val="16"/>
                <w:szCs w:val="16"/>
                <w:lang w:val="en-US"/>
              </w:rPr>
              <w:t>Bank Code</w:t>
            </w:r>
          </w:p>
        </w:tc>
        <w:bookmarkStart w:id="38" w:name="txtIntBankCode"/>
        <w:tc>
          <w:tcPr>
            <w:tcW w:w="7564" w:type="dxa"/>
            <w:gridSpan w:val="13"/>
            <w:tcBorders>
              <w:bottom w:val="single" w:sz="4" w:space="0" w:color="auto"/>
            </w:tcBorders>
            <w:noWrap/>
            <w:tcMar>
              <w:left w:w="57" w:type="dxa"/>
              <w:right w:w="57" w:type="dxa"/>
            </w:tcMar>
          </w:tcPr>
          <w:p w:rsidR="006774EE" w:rsidRPr="007834F6" w:rsidRDefault="002849D5" w:rsidP="0005703E">
            <w:pPr>
              <w:pStyle w:val="BodyText"/>
              <w:jc w:val="left"/>
              <w:rPr>
                <w:rFonts w:ascii="Arial" w:hAnsi="Arial" w:cs="Arial"/>
                <w:sz w:val="16"/>
                <w:szCs w:val="16"/>
                <w:lang w:val="en-US"/>
              </w:rPr>
            </w:pPr>
            <w:r>
              <w:rPr>
                <w:rFonts w:ascii="Arial" w:hAnsi="Arial" w:cs="Arial"/>
                <w:sz w:val="16"/>
                <w:szCs w:val="16"/>
                <w:lang w:val="en-US"/>
              </w:rPr>
              <w:fldChar w:fldCharType="begin">
                <w:ffData>
                  <w:name w:val="txtIntBankCode"/>
                  <w:enabled/>
                  <w:calcOnExit w:val="0"/>
                  <w:textInput/>
                </w:ffData>
              </w:fldChar>
            </w:r>
            <w:r>
              <w:rPr>
                <w:rFonts w:ascii="Arial" w:hAnsi="Arial" w:cs="Arial"/>
                <w:sz w:val="16"/>
                <w:szCs w:val="16"/>
                <w:lang w:val="en-US"/>
              </w:rPr>
              <w:instrText xml:space="preserve"> FORMTEXT </w:instrText>
            </w:r>
            <w:r>
              <w:rPr>
                <w:rFonts w:ascii="Arial" w:hAnsi="Arial" w:cs="Arial"/>
                <w:sz w:val="16"/>
                <w:szCs w:val="16"/>
                <w:lang w:val="en-US"/>
              </w:rPr>
            </w:r>
            <w:r>
              <w:rPr>
                <w:rFonts w:ascii="Arial" w:hAnsi="Arial" w:cs="Arial"/>
                <w:sz w:val="16"/>
                <w:szCs w:val="16"/>
                <w:lang w:val="en-US"/>
              </w:rPr>
              <w:fldChar w:fldCharType="separate"/>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noProof/>
                <w:sz w:val="16"/>
                <w:szCs w:val="16"/>
                <w:lang w:val="en-US"/>
              </w:rPr>
              <w:t> </w:t>
            </w:r>
            <w:r>
              <w:rPr>
                <w:rFonts w:ascii="Arial" w:hAnsi="Arial" w:cs="Arial"/>
                <w:sz w:val="16"/>
                <w:szCs w:val="16"/>
                <w:lang w:val="en-US"/>
              </w:rPr>
              <w:fldChar w:fldCharType="end"/>
            </w:r>
            <w:bookmarkEnd w:id="38"/>
          </w:p>
        </w:tc>
      </w:tr>
      <w:tr w:rsidR="006774EE" w:rsidRPr="007834F6" w:rsidTr="00F36068">
        <w:trPr>
          <w:trHeight w:hRule="exact" w:val="113"/>
        </w:trPr>
        <w:tc>
          <w:tcPr>
            <w:tcW w:w="10774" w:type="dxa"/>
            <w:gridSpan w:val="14"/>
            <w:tcBorders>
              <w:left w:val="nil"/>
              <w:bottom w:val="nil"/>
              <w:right w:val="nil"/>
            </w:tcBorders>
            <w:shd w:val="clear" w:color="auto" w:fill="auto"/>
            <w:noWrap/>
            <w:tcMar>
              <w:left w:w="57" w:type="dxa"/>
              <w:right w:w="57" w:type="dxa"/>
            </w:tcMar>
          </w:tcPr>
          <w:p w:rsidR="006774EE" w:rsidRDefault="006774EE" w:rsidP="0005703E">
            <w:pPr>
              <w:pStyle w:val="BodyText"/>
              <w:jc w:val="left"/>
              <w:rPr>
                <w:rFonts w:ascii="Arial" w:hAnsi="Arial" w:cs="Arial"/>
                <w:sz w:val="16"/>
                <w:szCs w:val="16"/>
                <w:lang w:val="en-US"/>
              </w:rPr>
            </w:pPr>
          </w:p>
          <w:p w:rsidR="006774EE" w:rsidRDefault="006774EE" w:rsidP="0005703E">
            <w:pPr>
              <w:pStyle w:val="BodyText"/>
              <w:jc w:val="left"/>
              <w:rPr>
                <w:rFonts w:ascii="Arial" w:hAnsi="Arial" w:cs="Arial"/>
                <w:sz w:val="16"/>
                <w:szCs w:val="16"/>
                <w:lang w:val="en-US"/>
              </w:rPr>
            </w:pPr>
          </w:p>
          <w:p w:rsidR="006774EE" w:rsidRDefault="006774EE" w:rsidP="0005703E">
            <w:pPr>
              <w:pStyle w:val="BodyText"/>
              <w:jc w:val="left"/>
              <w:rPr>
                <w:rFonts w:ascii="Arial" w:hAnsi="Arial" w:cs="Arial"/>
                <w:sz w:val="16"/>
                <w:szCs w:val="16"/>
                <w:lang w:val="en-US"/>
              </w:rPr>
            </w:pPr>
          </w:p>
          <w:p w:rsidR="006774EE" w:rsidRPr="007834F6" w:rsidRDefault="006774EE" w:rsidP="0005703E">
            <w:pPr>
              <w:pStyle w:val="BodyText"/>
              <w:jc w:val="left"/>
              <w:rPr>
                <w:rFonts w:ascii="Arial" w:hAnsi="Arial" w:cs="Arial"/>
                <w:sz w:val="16"/>
                <w:szCs w:val="16"/>
                <w:lang w:val="en-US"/>
              </w:rPr>
            </w:pPr>
          </w:p>
        </w:tc>
        <w:tc>
          <w:tcPr>
            <w:tcW w:w="291" w:type="dxa"/>
            <w:gridSpan w:val="2"/>
            <w:tcBorders>
              <w:top w:val="nil"/>
              <w:left w:val="single" w:sz="12" w:space="0" w:color="auto"/>
              <w:bottom w:val="nil"/>
              <w:right w:val="single" w:sz="12" w:space="0" w:color="auto"/>
            </w:tcBorders>
          </w:tcPr>
          <w:p w:rsidR="006774EE" w:rsidRPr="007834F6" w:rsidRDefault="006774EE">
            <w:pPr>
              <w:overflowPunct/>
              <w:autoSpaceDE/>
              <w:autoSpaceDN/>
              <w:adjustRightInd/>
              <w:textAlignment w:val="auto"/>
            </w:pPr>
          </w:p>
        </w:tc>
      </w:tr>
      <w:tr w:rsidR="006774EE" w:rsidRPr="007834F6" w:rsidTr="00F36068">
        <w:trPr>
          <w:gridAfter w:val="1"/>
          <w:wAfter w:w="284" w:type="dxa"/>
          <w:trHeight w:val="269"/>
        </w:trPr>
        <w:tc>
          <w:tcPr>
            <w:tcW w:w="5894" w:type="dxa"/>
            <w:gridSpan w:val="6"/>
            <w:tcBorders>
              <w:top w:val="single" w:sz="12" w:space="0" w:color="auto"/>
              <w:left w:val="single" w:sz="12" w:space="0" w:color="auto"/>
              <w:bottom w:val="nil"/>
              <w:right w:val="single" w:sz="12" w:space="0" w:color="auto"/>
            </w:tcBorders>
            <w:vAlign w:val="center"/>
          </w:tcPr>
          <w:p w:rsidR="000F1A96" w:rsidRDefault="000F1A96" w:rsidP="002C5269">
            <w:pPr>
              <w:pStyle w:val="Header"/>
              <w:ind w:left="176"/>
              <w:rPr>
                <w:rFonts w:ascii="Arial" w:hAnsi="Arial" w:cs="Arial"/>
                <w:szCs w:val="18"/>
              </w:rPr>
            </w:pPr>
          </w:p>
          <w:p w:rsidR="006774EE" w:rsidRPr="007834F6" w:rsidRDefault="006774EE" w:rsidP="002C5269">
            <w:pPr>
              <w:pStyle w:val="Header"/>
              <w:ind w:left="176"/>
              <w:rPr>
                <w:rFonts w:ascii="Arial" w:hAnsi="Arial" w:cs="Arial"/>
                <w:szCs w:val="18"/>
              </w:rPr>
            </w:pPr>
            <w:r w:rsidRPr="007834F6">
              <w:rPr>
                <w:rFonts w:ascii="Arial" w:hAnsi="Arial" w:cs="Arial"/>
                <w:szCs w:val="18"/>
              </w:rPr>
              <w:t xml:space="preserve">Please email, </w:t>
            </w:r>
            <w:r>
              <w:rPr>
                <w:rFonts w:ascii="Arial" w:hAnsi="Arial" w:cs="Arial"/>
                <w:szCs w:val="18"/>
              </w:rPr>
              <w:t>mail</w:t>
            </w:r>
            <w:r w:rsidRPr="007834F6">
              <w:rPr>
                <w:rFonts w:ascii="Arial" w:hAnsi="Arial" w:cs="Arial"/>
                <w:szCs w:val="18"/>
              </w:rPr>
              <w:t xml:space="preserve"> or fax the completed form </w:t>
            </w:r>
            <w:r w:rsidR="00AC45D1">
              <w:rPr>
                <w:rFonts w:ascii="Arial" w:hAnsi="Arial" w:cs="Arial"/>
                <w:szCs w:val="18"/>
              </w:rPr>
              <w:t>to your IAEA c</w:t>
            </w:r>
            <w:r w:rsidRPr="007834F6">
              <w:rPr>
                <w:rFonts w:ascii="Arial" w:hAnsi="Arial" w:cs="Arial"/>
                <w:szCs w:val="18"/>
              </w:rPr>
              <w:t xml:space="preserve">ontact: </w:t>
            </w:r>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743" w:hanging="743"/>
              <w:jc w:val="both"/>
              <w:rPr>
                <w:rFonts w:ascii="Arial" w:hAnsi="Arial" w:cs="Arial"/>
                <w:i/>
                <w:iCs/>
                <w:sz w:val="16"/>
                <w:szCs w:val="16"/>
              </w:rPr>
            </w:pPr>
          </w:p>
        </w:tc>
        <w:tc>
          <w:tcPr>
            <w:tcW w:w="2298" w:type="dxa"/>
            <w:gridSpan w:val="4"/>
            <w:tcBorders>
              <w:top w:val="single" w:sz="12" w:space="0" w:color="auto"/>
              <w:left w:val="single" w:sz="12" w:space="0" w:color="auto"/>
              <w:bottom w:val="nil"/>
              <w:right w:val="single" w:sz="12" w:space="0" w:color="auto"/>
            </w:tcBorders>
            <w:vAlign w:val="center"/>
          </w:tcPr>
          <w:p w:rsidR="006774EE" w:rsidRPr="009B3963" w:rsidRDefault="006774EE" w:rsidP="001B6CFF">
            <w:pPr>
              <w:pStyle w:val="Header"/>
              <w:ind w:left="743" w:hanging="743"/>
              <w:jc w:val="both"/>
              <w:rPr>
                <w:rFonts w:ascii="Arial" w:hAnsi="Arial" w:cs="Arial"/>
                <w:sz w:val="14"/>
                <w:szCs w:val="14"/>
                <w:u w:val="single"/>
              </w:rPr>
            </w:pPr>
            <w:r w:rsidRPr="009B3963">
              <w:rPr>
                <w:rFonts w:ascii="Arial" w:hAnsi="Arial" w:cs="Arial"/>
                <w:i/>
                <w:iCs/>
                <w:sz w:val="14"/>
                <w:szCs w:val="14"/>
                <w:u w:val="single"/>
              </w:rPr>
              <w:t xml:space="preserve">(For IAEA Use only) </w:t>
            </w:r>
          </w:p>
        </w:tc>
        <w:tc>
          <w:tcPr>
            <w:tcW w:w="2298" w:type="dxa"/>
            <w:gridSpan w:val="3"/>
            <w:tcBorders>
              <w:top w:val="single" w:sz="12" w:space="0" w:color="auto"/>
              <w:left w:val="single" w:sz="12" w:space="0" w:color="auto"/>
              <w:bottom w:val="nil"/>
              <w:right w:val="single" w:sz="12" w:space="0" w:color="auto"/>
            </w:tcBorders>
          </w:tcPr>
          <w:p w:rsidR="006774EE" w:rsidRPr="007834F6" w:rsidRDefault="006774EE" w:rsidP="001B6CFF">
            <w:pPr>
              <w:pStyle w:val="Header"/>
              <w:ind w:left="743" w:hanging="743"/>
              <w:jc w:val="both"/>
              <w:rPr>
                <w:rFonts w:ascii="Arial" w:hAnsi="Arial" w:cs="Arial"/>
                <w:szCs w:val="18"/>
              </w:rPr>
            </w:pPr>
          </w:p>
        </w:tc>
      </w:tr>
      <w:bookmarkStart w:id="39" w:name="txtIaeaContactName"/>
      <w:tr w:rsidR="006774EE" w:rsidRPr="007834F6" w:rsidTr="00F36068">
        <w:trPr>
          <w:gridAfter w:val="1"/>
          <w:wAfter w:w="284" w:type="dxa"/>
          <w:trHeight w:val="249"/>
        </w:trPr>
        <w:tc>
          <w:tcPr>
            <w:tcW w:w="5894" w:type="dxa"/>
            <w:gridSpan w:val="6"/>
            <w:tcBorders>
              <w:top w:val="nil"/>
              <w:left w:val="single" w:sz="12" w:space="0" w:color="auto"/>
              <w:bottom w:val="nil"/>
              <w:right w:val="single" w:sz="12" w:space="0" w:color="auto"/>
            </w:tcBorders>
            <w:vAlign w:val="center"/>
          </w:tcPr>
          <w:p w:rsidR="006774EE" w:rsidRPr="007834F6" w:rsidRDefault="00AC45D1" w:rsidP="00D61121">
            <w:pPr>
              <w:pStyle w:val="Header"/>
              <w:ind w:left="176"/>
              <w:rPr>
                <w:rFonts w:ascii="Arial" w:hAnsi="Arial" w:cs="Arial"/>
                <w:szCs w:val="18"/>
              </w:rPr>
            </w:pPr>
            <w:r>
              <w:rPr>
                <w:rFonts w:ascii="Arial" w:hAnsi="Arial" w:cs="Arial"/>
                <w:szCs w:val="18"/>
              </w:rPr>
              <w:fldChar w:fldCharType="begin">
                <w:ffData>
                  <w:name w:val="txtIaeaContactName"/>
                  <w:enabled/>
                  <w:calcOnExit w:val="0"/>
                  <w:textInput>
                    <w:default w:val="a. person"/>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61121">
              <w:rPr>
                <w:rFonts w:ascii="Arial" w:hAnsi="Arial" w:cs="Arial"/>
                <w:noProof/>
                <w:szCs w:val="18"/>
              </w:rPr>
              <w:t>M. Khaelss</w:t>
            </w:r>
            <w:r>
              <w:rPr>
                <w:rFonts w:ascii="Arial" w:hAnsi="Arial" w:cs="Arial"/>
                <w:szCs w:val="18"/>
              </w:rPr>
              <w:fldChar w:fldCharType="end"/>
            </w:r>
            <w:bookmarkEnd w:id="39"/>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176"/>
              <w:rPr>
                <w:rFonts w:ascii="Arial" w:hAnsi="Arial" w:cs="Arial"/>
                <w:szCs w:val="18"/>
              </w:rPr>
            </w:pPr>
          </w:p>
        </w:tc>
        <w:tc>
          <w:tcPr>
            <w:tcW w:w="2298" w:type="dxa"/>
            <w:gridSpan w:val="4"/>
            <w:tcBorders>
              <w:top w:val="nil"/>
              <w:left w:val="single" w:sz="12" w:space="0" w:color="auto"/>
              <w:bottom w:val="single" w:sz="12" w:space="0" w:color="auto"/>
              <w:right w:val="single" w:sz="12" w:space="0" w:color="auto"/>
            </w:tcBorders>
            <w:vAlign w:val="center"/>
          </w:tcPr>
          <w:p w:rsidR="006774EE" w:rsidRPr="007834F6" w:rsidRDefault="006774EE" w:rsidP="001B6CFF">
            <w:pPr>
              <w:pStyle w:val="Header"/>
              <w:ind w:left="743" w:hanging="743"/>
              <w:jc w:val="both"/>
              <w:rPr>
                <w:rFonts w:ascii="Arial" w:hAnsi="Arial" w:cs="Arial"/>
                <w:szCs w:val="18"/>
              </w:rPr>
            </w:pPr>
            <w:r w:rsidRPr="007834F6">
              <w:rPr>
                <w:rFonts w:ascii="Arial" w:hAnsi="Arial" w:cs="Arial"/>
                <w:b/>
                <w:i/>
                <w:iCs/>
                <w:szCs w:val="18"/>
              </w:rPr>
              <w:t>AIPS Supplier Number</w:t>
            </w:r>
          </w:p>
        </w:tc>
        <w:bookmarkStart w:id="40" w:name="txtAipsSupplierNum"/>
        <w:tc>
          <w:tcPr>
            <w:tcW w:w="2298" w:type="dxa"/>
            <w:gridSpan w:val="3"/>
            <w:tcBorders>
              <w:top w:val="nil"/>
              <w:left w:val="single" w:sz="12" w:space="0" w:color="auto"/>
              <w:bottom w:val="single" w:sz="12" w:space="0" w:color="auto"/>
              <w:right w:val="single" w:sz="12" w:space="0" w:color="auto"/>
            </w:tcBorders>
          </w:tcPr>
          <w:p w:rsidR="006774EE" w:rsidRPr="007834F6" w:rsidRDefault="002849D5" w:rsidP="001B6CFF">
            <w:pPr>
              <w:pStyle w:val="Header"/>
              <w:ind w:left="743" w:hanging="743"/>
              <w:jc w:val="both"/>
              <w:rPr>
                <w:rFonts w:ascii="Arial" w:hAnsi="Arial" w:cs="Arial"/>
                <w:szCs w:val="18"/>
              </w:rPr>
            </w:pPr>
            <w:r>
              <w:rPr>
                <w:rFonts w:ascii="Arial" w:hAnsi="Arial" w:cs="Arial"/>
                <w:szCs w:val="18"/>
              </w:rPr>
              <w:fldChar w:fldCharType="begin">
                <w:ffData>
                  <w:name w:val="txtAipsSupplierNum"/>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bookmarkEnd w:id="40"/>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Default="006774EE" w:rsidP="00D455A2">
            <w:pPr>
              <w:pStyle w:val="Header"/>
              <w:ind w:left="176"/>
              <w:jc w:val="both"/>
              <w:rPr>
                <w:rFonts w:ascii="Arial" w:hAnsi="Arial" w:cs="Arial"/>
                <w:b/>
                <w:bCs/>
                <w:szCs w:val="18"/>
              </w:rPr>
            </w:pPr>
            <w:r w:rsidRPr="007834F6">
              <w:rPr>
                <w:rFonts w:ascii="Arial" w:hAnsi="Arial" w:cs="Arial"/>
                <w:b/>
                <w:bCs/>
                <w:szCs w:val="18"/>
              </w:rPr>
              <w:t>P.O. Box 100</w:t>
            </w:r>
          </w:p>
          <w:p w:rsidR="006774EE" w:rsidRPr="007834F6" w:rsidRDefault="006774EE" w:rsidP="000F1A96">
            <w:pPr>
              <w:pStyle w:val="Header"/>
              <w:ind w:left="176"/>
              <w:rPr>
                <w:rFonts w:ascii="Arial" w:hAnsi="Arial" w:cs="Arial"/>
                <w:szCs w:val="18"/>
              </w:rPr>
            </w:pPr>
            <w:r w:rsidRPr="007834F6">
              <w:rPr>
                <w:rFonts w:ascii="Arial" w:hAnsi="Arial" w:cs="Arial"/>
                <w:noProof/>
                <w:szCs w:val="18"/>
              </w:rPr>
              <w:t>International Atomic Energy Agency</w:t>
            </w:r>
          </w:p>
        </w:tc>
        <w:tc>
          <w:tcPr>
            <w:tcW w:w="291" w:type="dxa"/>
            <w:gridSpan w:val="2"/>
            <w:tcBorders>
              <w:top w:val="nil"/>
              <w:left w:val="single" w:sz="12" w:space="0" w:color="auto"/>
              <w:bottom w:val="nil"/>
              <w:right w:val="single" w:sz="12" w:space="0" w:color="auto"/>
            </w:tcBorders>
          </w:tcPr>
          <w:p w:rsidR="006774EE" w:rsidRPr="007834F6" w:rsidRDefault="006774EE" w:rsidP="00D455A2">
            <w:pPr>
              <w:pStyle w:val="Header"/>
              <w:ind w:left="176"/>
              <w:jc w:val="both"/>
              <w:rPr>
                <w:rFonts w:ascii="Arial" w:hAnsi="Arial" w:cs="Arial"/>
                <w:szCs w:val="18"/>
              </w:rPr>
            </w:pPr>
          </w:p>
        </w:tc>
        <w:tc>
          <w:tcPr>
            <w:tcW w:w="2298" w:type="dxa"/>
            <w:gridSpan w:val="4"/>
            <w:vMerge w:val="restart"/>
            <w:tcBorders>
              <w:top w:val="single" w:sz="12" w:space="0" w:color="auto"/>
              <w:left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r w:rsidRPr="009B3963">
              <w:rPr>
                <w:rFonts w:ascii="Arial" w:hAnsi="Arial" w:cs="Arial"/>
                <w:b/>
                <w:i/>
                <w:iCs/>
                <w:szCs w:val="18"/>
              </w:rPr>
              <w:t>IAEA Reference Number</w:t>
            </w:r>
            <w:r w:rsidRPr="00BE4CBE">
              <w:rPr>
                <w:rFonts w:ascii="Arial" w:hAnsi="Arial" w:cs="Arial"/>
                <w:i/>
                <w:iCs/>
                <w:sz w:val="14"/>
                <w:szCs w:val="14"/>
              </w:rPr>
              <w:t xml:space="preserve"> </w:t>
            </w:r>
          </w:p>
        </w:tc>
        <w:bookmarkStart w:id="41" w:name="txtIaeaReferenceNum"/>
        <w:tc>
          <w:tcPr>
            <w:tcW w:w="2298" w:type="dxa"/>
            <w:gridSpan w:val="3"/>
            <w:vMerge w:val="restart"/>
            <w:tcBorders>
              <w:top w:val="single" w:sz="12" w:space="0" w:color="auto"/>
              <w:left w:val="single" w:sz="12" w:space="0" w:color="auto"/>
              <w:right w:val="single" w:sz="12" w:space="0" w:color="auto"/>
            </w:tcBorders>
            <w:vAlign w:val="center"/>
          </w:tcPr>
          <w:p w:rsidR="006774EE" w:rsidRPr="009B3963" w:rsidRDefault="002849D5" w:rsidP="00D61121">
            <w:pPr>
              <w:pStyle w:val="Header"/>
              <w:ind w:left="743" w:hanging="743"/>
              <w:jc w:val="both"/>
              <w:rPr>
                <w:rFonts w:ascii="Arial" w:hAnsi="Arial" w:cs="Arial"/>
                <w:i/>
                <w:iCs/>
                <w:sz w:val="14"/>
                <w:szCs w:val="14"/>
              </w:rPr>
            </w:pPr>
            <w:r w:rsidRPr="000F1A96">
              <w:rPr>
                <w:rFonts w:ascii="Arial" w:hAnsi="Arial" w:cs="Arial"/>
                <w:noProof/>
                <w:szCs w:val="18"/>
              </w:rPr>
              <w:fldChar w:fldCharType="begin">
                <w:ffData>
                  <w:name w:val="txtIaeaReferenceNum"/>
                  <w:enabled/>
                  <w:calcOnExit w:val="0"/>
                  <w:textInput/>
                </w:ffData>
              </w:fldChar>
            </w:r>
            <w:r w:rsidRPr="000F1A96">
              <w:rPr>
                <w:rFonts w:ascii="Arial" w:hAnsi="Arial" w:cs="Arial"/>
                <w:noProof/>
                <w:szCs w:val="18"/>
              </w:rPr>
              <w:instrText xml:space="preserve"> FORMTEXT </w:instrText>
            </w:r>
            <w:r w:rsidRPr="000F1A96">
              <w:rPr>
                <w:rFonts w:ascii="Arial" w:hAnsi="Arial" w:cs="Arial"/>
                <w:noProof/>
                <w:szCs w:val="18"/>
              </w:rPr>
            </w:r>
            <w:r w:rsidRPr="000F1A96">
              <w:rPr>
                <w:rFonts w:ascii="Arial" w:hAnsi="Arial" w:cs="Arial"/>
                <w:noProof/>
                <w:szCs w:val="18"/>
              </w:rPr>
              <w:fldChar w:fldCharType="separate"/>
            </w:r>
            <w:r w:rsidR="00D61121">
              <w:rPr>
                <w:rFonts w:ascii="Arial" w:hAnsi="Arial" w:cs="Arial"/>
                <w:noProof/>
                <w:szCs w:val="18"/>
              </w:rPr>
              <w:t>CN-224</w:t>
            </w:r>
            <w:r w:rsidRPr="000F1A96">
              <w:rPr>
                <w:rFonts w:ascii="Arial" w:hAnsi="Arial" w:cs="Arial"/>
                <w:noProof/>
                <w:szCs w:val="18"/>
              </w:rPr>
              <w:fldChar w:fldCharType="end"/>
            </w:r>
            <w:bookmarkEnd w:id="41"/>
          </w:p>
        </w:tc>
      </w:tr>
      <w:bookmarkStart w:id="42" w:name="txtIaeaDivision"/>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0F1A96" w:rsidP="00D61121">
            <w:pPr>
              <w:pStyle w:val="Header"/>
              <w:ind w:left="176"/>
              <w:rPr>
                <w:rFonts w:ascii="Arial" w:hAnsi="Arial" w:cs="Arial"/>
                <w:szCs w:val="18"/>
              </w:rPr>
            </w:pPr>
            <w:r>
              <w:rPr>
                <w:rFonts w:ascii="Arial" w:hAnsi="Arial" w:cs="Arial"/>
                <w:szCs w:val="18"/>
              </w:rPr>
              <w:fldChar w:fldCharType="begin">
                <w:ffData>
                  <w:name w:val="txtIaeaDivision"/>
                  <w:enabled/>
                  <w:calcOnExit w:val="0"/>
                  <w:textInput>
                    <w:default w:val="Division of Budget and Finance"/>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sidR="00D61121">
              <w:rPr>
                <w:rFonts w:ascii="Arial" w:hAnsi="Arial" w:cs="Arial"/>
                <w:noProof/>
                <w:szCs w:val="18"/>
              </w:rPr>
              <w:t>Division of Conference and Document Services</w:t>
            </w:r>
            <w:r>
              <w:rPr>
                <w:rFonts w:ascii="Arial" w:hAnsi="Arial" w:cs="Arial"/>
                <w:szCs w:val="18"/>
              </w:rPr>
              <w:fldChar w:fldCharType="end"/>
            </w:r>
            <w:bookmarkEnd w:id="42"/>
          </w:p>
        </w:tc>
        <w:tc>
          <w:tcPr>
            <w:tcW w:w="291" w:type="dxa"/>
            <w:gridSpan w:val="2"/>
            <w:tcBorders>
              <w:top w:val="nil"/>
              <w:left w:val="single" w:sz="12" w:space="0" w:color="auto"/>
              <w:bottom w:val="nil"/>
              <w:right w:val="nil"/>
            </w:tcBorders>
          </w:tcPr>
          <w:p w:rsidR="006774EE" w:rsidRPr="007834F6" w:rsidRDefault="006774EE" w:rsidP="00D455A2">
            <w:pPr>
              <w:pStyle w:val="Header"/>
              <w:ind w:left="176"/>
              <w:rPr>
                <w:rFonts w:ascii="Arial" w:hAnsi="Arial" w:cs="Arial"/>
                <w:szCs w:val="18"/>
              </w:rPr>
            </w:pPr>
          </w:p>
        </w:tc>
        <w:tc>
          <w:tcPr>
            <w:tcW w:w="2298" w:type="dxa"/>
            <w:gridSpan w:val="4"/>
            <w:vMerge/>
            <w:tcBorders>
              <w:left w:val="single" w:sz="12" w:space="0" w:color="auto"/>
              <w:bottom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p>
        </w:tc>
        <w:tc>
          <w:tcPr>
            <w:tcW w:w="2298" w:type="dxa"/>
            <w:gridSpan w:val="3"/>
            <w:vMerge/>
            <w:tcBorders>
              <w:left w:val="single" w:sz="12" w:space="0" w:color="auto"/>
              <w:bottom w:val="single" w:sz="12" w:space="0" w:color="auto"/>
              <w:right w:val="single" w:sz="12" w:space="0" w:color="auto"/>
            </w:tcBorders>
            <w:vAlign w:val="center"/>
          </w:tcPr>
          <w:p w:rsidR="006774EE" w:rsidRPr="009B3963" w:rsidRDefault="006774EE" w:rsidP="0069161A">
            <w:pPr>
              <w:pStyle w:val="Header"/>
              <w:ind w:left="743" w:hanging="743"/>
              <w:jc w:val="both"/>
              <w:rPr>
                <w:rFonts w:ascii="Arial" w:hAnsi="Arial" w:cs="Arial"/>
                <w:i/>
                <w:iCs/>
                <w:sz w:val="14"/>
                <w:szCs w:val="14"/>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D61121">
            <w:pPr>
              <w:pStyle w:val="Header"/>
              <w:ind w:left="176"/>
              <w:jc w:val="both"/>
              <w:rPr>
                <w:rFonts w:ascii="Arial" w:hAnsi="Arial" w:cs="Arial"/>
                <w:szCs w:val="18"/>
              </w:rPr>
            </w:pPr>
            <w:r w:rsidRPr="007834F6">
              <w:rPr>
                <w:rFonts w:ascii="Arial" w:hAnsi="Arial" w:cs="Arial"/>
                <w:szCs w:val="18"/>
              </w:rPr>
              <w:t xml:space="preserve">Email: </w:t>
            </w:r>
            <w:bookmarkStart w:id="43" w:name="txtIaeaContactEmail"/>
            <w:r w:rsidR="002849D5">
              <w:rPr>
                <w:rFonts w:ascii="Arial" w:hAnsi="Arial" w:cs="Arial"/>
                <w:szCs w:val="18"/>
              </w:rPr>
              <w:fldChar w:fldCharType="begin">
                <w:ffData>
                  <w:name w:val="txtIaeaContactEmail"/>
                  <w:enabled/>
                  <w:calcOnExit w:val="0"/>
                  <w:textInput>
                    <w:default w:val="a.person"/>
                  </w:textInput>
                </w:ffData>
              </w:fldChar>
            </w:r>
            <w:r w:rsidR="002849D5">
              <w:rPr>
                <w:rFonts w:ascii="Arial" w:hAnsi="Arial" w:cs="Arial"/>
                <w:szCs w:val="18"/>
              </w:rPr>
              <w:instrText xml:space="preserve"> FORMTEXT </w:instrText>
            </w:r>
            <w:r w:rsidR="002849D5">
              <w:rPr>
                <w:rFonts w:ascii="Arial" w:hAnsi="Arial" w:cs="Arial"/>
                <w:szCs w:val="18"/>
              </w:rPr>
            </w:r>
            <w:r w:rsidR="002849D5">
              <w:rPr>
                <w:rFonts w:ascii="Arial" w:hAnsi="Arial" w:cs="Arial"/>
                <w:szCs w:val="18"/>
              </w:rPr>
              <w:fldChar w:fldCharType="separate"/>
            </w:r>
            <w:r w:rsidR="00D61121">
              <w:rPr>
                <w:rFonts w:ascii="Arial" w:hAnsi="Arial" w:cs="Arial"/>
                <w:szCs w:val="18"/>
              </w:rPr>
              <w:t>m.khaelss</w:t>
            </w:r>
            <w:r w:rsidR="002849D5">
              <w:rPr>
                <w:rFonts w:ascii="Arial" w:hAnsi="Arial" w:cs="Arial"/>
                <w:szCs w:val="18"/>
              </w:rPr>
              <w:fldChar w:fldCharType="end"/>
            </w:r>
            <w:bookmarkEnd w:id="43"/>
            <w:r w:rsidRPr="007834F6">
              <w:rPr>
                <w:rFonts w:ascii="Arial" w:hAnsi="Arial" w:cs="Arial"/>
                <w:szCs w:val="18"/>
              </w:rPr>
              <w:t>@iaea.org</w:t>
            </w: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single" w:sz="12" w:space="0" w:color="auto"/>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2C5269">
            <w:pPr>
              <w:pStyle w:val="Header"/>
              <w:ind w:left="176"/>
              <w:jc w:val="both"/>
              <w:rPr>
                <w:rFonts w:ascii="Arial" w:hAnsi="Arial" w:cs="Arial"/>
                <w:szCs w:val="18"/>
              </w:rPr>
            </w:pPr>
            <w:r w:rsidRPr="007834F6">
              <w:rPr>
                <w:rFonts w:ascii="Arial" w:hAnsi="Arial" w:cs="Arial"/>
                <w:szCs w:val="18"/>
              </w:rPr>
              <w:t xml:space="preserve">Fax: +43(1) </w:t>
            </w:r>
            <w:r>
              <w:rPr>
                <w:rFonts w:ascii="Arial" w:hAnsi="Arial" w:cs="Arial"/>
                <w:szCs w:val="18"/>
              </w:rPr>
              <w:t>26007</w:t>
            </w:r>
            <w:r w:rsidRPr="007834F6">
              <w:rPr>
                <w:rFonts w:ascii="Arial" w:hAnsi="Arial" w:cs="Arial"/>
                <w:szCs w:val="18"/>
              </w:rPr>
              <w:t xml:space="preserve"> </w:t>
            </w: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nil"/>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nil"/>
              <w:right w:val="single" w:sz="12" w:space="0" w:color="auto"/>
            </w:tcBorders>
            <w:vAlign w:val="center"/>
          </w:tcPr>
          <w:p w:rsidR="006774EE" w:rsidRPr="007834F6" w:rsidRDefault="006774EE" w:rsidP="00D455A2">
            <w:pPr>
              <w:pStyle w:val="Header"/>
              <w:ind w:left="176"/>
              <w:jc w:val="both"/>
              <w:rPr>
                <w:rFonts w:ascii="Arial" w:hAnsi="Arial" w:cs="Arial"/>
                <w:szCs w:val="18"/>
              </w:rPr>
            </w:pP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jc w:val="both"/>
              <w:rPr>
                <w:rFonts w:ascii="Arial" w:hAnsi="Arial" w:cs="Arial"/>
                <w:szCs w:val="18"/>
              </w:rPr>
            </w:pPr>
          </w:p>
        </w:tc>
        <w:tc>
          <w:tcPr>
            <w:tcW w:w="4596" w:type="dxa"/>
            <w:gridSpan w:val="7"/>
            <w:tcBorders>
              <w:top w:val="nil"/>
              <w:left w:val="nil"/>
              <w:bottom w:val="nil"/>
              <w:right w:val="nil"/>
            </w:tcBorders>
          </w:tcPr>
          <w:p w:rsidR="006774EE" w:rsidRPr="007834F6" w:rsidRDefault="006774EE" w:rsidP="00D455A2">
            <w:pPr>
              <w:pStyle w:val="Header"/>
              <w:ind w:left="176"/>
              <w:jc w:val="both"/>
              <w:rPr>
                <w:rFonts w:ascii="Arial" w:hAnsi="Arial" w:cs="Arial"/>
                <w:szCs w:val="18"/>
              </w:rPr>
            </w:pPr>
          </w:p>
        </w:tc>
      </w:tr>
      <w:tr w:rsidR="006774EE" w:rsidRPr="007834F6" w:rsidTr="00F36068">
        <w:trPr>
          <w:gridAfter w:val="1"/>
          <w:wAfter w:w="284" w:type="dxa"/>
        </w:trPr>
        <w:tc>
          <w:tcPr>
            <w:tcW w:w="5894" w:type="dxa"/>
            <w:gridSpan w:val="6"/>
            <w:tcBorders>
              <w:top w:val="nil"/>
              <w:left w:val="single" w:sz="12" w:space="0" w:color="auto"/>
              <w:bottom w:val="single" w:sz="12" w:space="0" w:color="auto"/>
              <w:right w:val="single" w:sz="12" w:space="0" w:color="auto"/>
            </w:tcBorders>
            <w:vAlign w:val="center"/>
          </w:tcPr>
          <w:p w:rsidR="006774EE" w:rsidRPr="007834F6" w:rsidRDefault="006774EE" w:rsidP="000F1A96">
            <w:pPr>
              <w:pStyle w:val="Header"/>
              <w:rPr>
                <w:rFonts w:ascii="Arial" w:hAnsi="Arial" w:cs="Arial"/>
                <w:b/>
                <w:bCs/>
                <w:szCs w:val="18"/>
              </w:rPr>
            </w:pPr>
          </w:p>
        </w:tc>
        <w:tc>
          <w:tcPr>
            <w:tcW w:w="291" w:type="dxa"/>
            <w:gridSpan w:val="2"/>
            <w:tcBorders>
              <w:top w:val="nil"/>
              <w:left w:val="single" w:sz="12" w:space="0" w:color="auto"/>
              <w:bottom w:val="nil"/>
              <w:right w:val="nil"/>
            </w:tcBorders>
          </w:tcPr>
          <w:p w:rsidR="006774EE" w:rsidRPr="007834F6" w:rsidRDefault="006774EE" w:rsidP="00D455A2">
            <w:pPr>
              <w:pStyle w:val="Header"/>
              <w:ind w:left="176"/>
              <w:rPr>
                <w:rFonts w:ascii="Arial" w:hAnsi="Arial" w:cs="Arial"/>
                <w:b/>
                <w:bCs/>
                <w:szCs w:val="18"/>
              </w:rPr>
            </w:pPr>
          </w:p>
        </w:tc>
        <w:tc>
          <w:tcPr>
            <w:tcW w:w="4596" w:type="dxa"/>
            <w:gridSpan w:val="7"/>
            <w:tcBorders>
              <w:top w:val="nil"/>
              <w:left w:val="nil"/>
              <w:bottom w:val="nil"/>
              <w:right w:val="nil"/>
            </w:tcBorders>
          </w:tcPr>
          <w:p w:rsidR="006774EE" w:rsidRPr="007834F6" w:rsidRDefault="006774EE" w:rsidP="00D455A2">
            <w:pPr>
              <w:pStyle w:val="Header"/>
              <w:ind w:left="176"/>
              <w:rPr>
                <w:rFonts w:ascii="Arial" w:hAnsi="Arial" w:cs="Arial"/>
                <w:b/>
                <w:bCs/>
                <w:szCs w:val="18"/>
              </w:rPr>
            </w:pPr>
          </w:p>
        </w:tc>
      </w:tr>
    </w:tbl>
    <w:p w:rsidR="00153DE8" w:rsidRDefault="00642F44" w:rsidP="00153DE8">
      <w:pPr>
        <w:pStyle w:val="Header"/>
        <w:tabs>
          <w:tab w:val="left" w:pos="567"/>
          <w:tab w:val="left" w:pos="1134"/>
          <w:tab w:val="left" w:pos="1701"/>
          <w:tab w:val="left" w:pos="2268"/>
        </w:tabs>
        <w:ind w:left="1134" w:right="-710" w:hanging="1985"/>
        <w:jc w:val="both"/>
        <w:rPr>
          <w:rFonts w:ascii="Arial" w:hAnsi="Arial" w:cs="Arial"/>
          <w:sz w:val="20"/>
          <w:u w:val="single"/>
        </w:rPr>
      </w:pPr>
      <w:r>
        <w:rPr>
          <w:rFonts w:ascii="Arial" w:hAnsi="Arial" w:cs="Arial"/>
          <w:sz w:val="20"/>
          <w:u w:val="single"/>
        </w:rPr>
        <w:lastRenderedPageBreak/>
        <w:t>Detailed i</w:t>
      </w:r>
      <w:r w:rsidR="00153DE8" w:rsidRPr="0096603D">
        <w:rPr>
          <w:rFonts w:ascii="Arial" w:hAnsi="Arial" w:cs="Arial"/>
          <w:sz w:val="20"/>
          <w:u w:val="single"/>
        </w:rPr>
        <w:t xml:space="preserve">nformation on entering details </w:t>
      </w:r>
      <w:r>
        <w:rPr>
          <w:rFonts w:ascii="Arial" w:hAnsi="Arial" w:cs="Arial"/>
          <w:sz w:val="20"/>
          <w:u w:val="single"/>
        </w:rPr>
        <w:t>into</w:t>
      </w:r>
      <w:r w:rsidR="00153DE8" w:rsidRPr="0096603D">
        <w:rPr>
          <w:rFonts w:ascii="Arial" w:hAnsi="Arial" w:cs="Arial"/>
          <w:sz w:val="20"/>
          <w:u w:val="single"/>
        </w:rPr>
        <w:t xml:space="preserve"> the </w:t>
      </w:r>
      <w:r>
        <w:rPr>
          <w:rFonts w:ascii="Arial" w:hAnsi="Arial" w:cs="Arial"/>
          <w:sz w:val="20"/>
          <w:u w:val="single"/>
        </w:rPr>
        <w:t xml:space="preserve">Bank Information </w:t>
      </w:r>
      <w:r w:rsidR="00153DE8" w:rsidRPr="0096603D">
        <w:rPr>
          <w:rFonts w:ascii="Arial" w:hAnsi="Arial" w:cs="Arial"/>
          <w:sz w:val="20"/>
          <w:u w:val="single"/>
        </w:rPr>
        <w:t>form</w:t>
      </w:r>
    </w:p>
    <w:p w:rsidR="00153DE8" w:rsidRDefault="00153DE8" w:rsidP="00153DE8">
      <w:pPr>
        <w:pStyle w:val="Header"/>
        <w:tabs>
          <w:tab w:val="left" w:pos="-851"/>
          <w:tab w:val="left" w:pos="567"/>
          <w:tab w:val="left" w:pos="1701"/>
          <w:tab w:val="left" w:pos="2268"/>
        </w:tabs>
        <w:ind w:left="-851" w:right="-710"/>
        <w:jc w:val="both"/>
        <w:rPr>
          <w:rFonts w:ascii="Arial" w:hAnsi="Arial" w:cs="Arial"/>
          <w:szCs w:val="18"/>
        </w:rPr>
      </w:pPr>
      <w:r>
        <w:rPr>
          <w:rFonts w:ascii="Arial" w:hAnsi="Arial" w:cs="Arial"/>
          <w:szCs w:val="18"/>
        </w:rPr>
        <w:t xml:space="preserve">Please look at each section and </w:t>
      </w:r>
      <w:r w:rsidR="00F76916">
        <w:rPr>
          <w:rFonts w:ascii="Arial" w:hAnsi="Arial" w:cs="Arial"/>
          <w:szCs w:val="18"/>
        </w:rPr>
        <w:t>complete</w:t>
      </w:r>
      <w:r>
        <w:rPr>
          <w:rFonts w:ascii="Arial" w:hAnsi="Arial" w:cs="Arial"/>
          <w:szCs w:val="18"/>
        </w:rPr>
        <w:t xml:space="preserve"> where </w:t>
      </w:r>
      <w:r w:rsidR="00F76916">
        <w:rPr>
          <w:rFonts w:ascii="Arial" w:hAnsi="Arial" w:cs="Arial"/>
          <w:szCs w:val="18"/>
        </w:rPr>
        <w:t>appropriate</w:t>
      </w:r>
      <w:r>
        <w:rPr>
          <w:rFonts w:ascii="Arial" w:hAnsi="Arial" w:cs="Arial"/>
          <w:szCs w:val="18"/>
        </w:rPr>
        <w:t xml:space="preserve">, not every field </w:t>
      </w:r>
      <w:r w:rsidR="00642F44">
        <w:rPr>
          <w:rFonts w:ascii="Arial" w:hAnsi="Arial" w:cs="Arial"/>
          <w:szCs w:val="18"/>
        </w:rPr>
        <w:t>needs</w:t>
      </w:r>
      <w:r>
        <w:rPr>
          <w:rFonts w:ascii="Arial" w:hAnsi="Arial" w:cs="Arial"/>
          <w:szCs w:val="18"/>
        </w:rPr>
        <w:t xml:space="preserve"> to be entered for every type of bank account, if you are uncertain about how to complete this form please</w:t>
      </w:r>
      <w:r w:rsidR="00F76916">
        <w:rPr>
          <w:rFonts w:ascii="Arial" w:hAnsi="Arial" w:cs="Arial"/>
          <w:szCs w:val="18"/>
        </w:rPr>
        <w:t xml:space="preserve"> e-mail your IAEA contact </w:t>
      </w:r>
      <w:r>
        <w:rPr>
          <w:rFonts w:ascii="Arial" w:hAnsi="Arial" w:cs="Arial"/>
          <w:szCs w:val="18"/>
        </w:rPr>
        <w:t xml:space="preserve">for </w:t>
      </w:r>
      <w:r w:rsidR="00F76916">
        <w:rPr>
          <w:rFonts w:ascii="Arial" w:hAnsi="Arial" w:cs="Arial"/>
          <w:szCs w:val="18"/>
        </w:rPr>
        <w:t>guidance</w:t>
      </w:r>
      <w:r>
        <w:rPr>
          <w:rFonts w:ascii="Arial" w:hAnsi="Arial" w:cs="Arial"/>
          <w:szCs w:val="18"/>
        </w:rPr>
        <w:t>.</w:t>
      </w:r>
    </w:p>
    <w:p w:rsidR="00153DE8" w:rsidRPr="00543388" w:rsidRDefault="00153DE8" w:rsidP="00153DE8">
      <w:pPr>
        <w:pStyle w:val="BodyText"/>
        <w:ind w:hanging="851"/>
        <w:rPr>
          <w:rFonts w:ascii="Arial" w:hAnsi="Arial" w:cs="Arial"/>
          <w:sz w:val="18"/>
          <w:szCs w:val="18"/>
          <w:lang w:val="en-US"/>
        </w:rPr>
      </w:pPr>
      <w:r w:rsidRPr="00543388">
        <w:rPr>
          <w:rFonts w:ascii="Arial" w:hAnsi="Arial" w:cs="Arial"/>
          <w:sz w:val="18"/>
          <w:szCs w:val="18"/>
          <w:lang w:val="en-US"/>
        </w:rPr>
        <w:t xml:space="preserve">This form is to allow </w:t>
      </w:r>
      <w:r>
        <w:rPr>
          <w:rFonts w:ascii="Arial" w:hAnsi="Arial" w:cs="Arial"/>
          <w:sz w:val="18"/>
          <w:szCs w:val="18"/>
          <w:lang w:val="en-US"/>
        </w:rPr>
        <w:t xml:space="preserve">you to </w:t>
      </w:r>
      <w:r w:rsidRPr="00543388">
        <w:rPr>
          <w:rFonts w:ascii="Arial" w:hAnsi="Arial" w:cs="Arial"/>
          <w:sz w:val="18"/>
          <w:szCs w:val="18"/>
          <w:lang w:val="en-US"/>
        </w:rPr>
        <w:t>e</w:t>
      </w:r>
      <w:r>
        <w:rPr>
          <w:rFonts w:ascii="Arial" w:hAnsi="Arial" w:cs="Arial"/>
          <w:sz w:val="18"/>
          <w:szCs w:val="18"/>
          <w:lang w:val="en-US"/>
        </w:rPr>
        <w:t>nter</w:t>
      </w:r>
      <w:r w:rsidRPr="00543388">
        <w:rPr>
          <w:rFonts w:ascii="Arial" w:hAnsi="Arial" w:cs="Arial"/>
          <w:sz w:val="18"/>
          <w:szCs w:val="18"/>
          <w:lang w:val="en-US"/>
        </w:rPr>
        <w:t xml:space="preserve"> bank account</w:t>
      </w:r>
      <w:r w:rsidR="00F76916">
        <w:rPr>
          <w:rFonts w:ascii="Arial" w:hAnsi="Arial" w:cs="Arial"/>
          <w:sz w:val="18"/>
          <w:szCs w:val="18"/>
          <w:lang w:val="en-US"/>
        </w:rPr>
        <w:t xml:space="preserve"> information</w:t>
      </w:r>
      <w:r w:rsidRPr="00543388">
        <w:rPr>
          <w:rFonts w:ascii="Arial" w:hAnsi="Arial" w:cs="Arial"/>
          <w:sz w:val="18"/>
          <w:szCs w:val="18"/>
          <w:lang w:val="en-US"/>
        </w:rPr>
        <w:t xml:space="preserve"> </w:t>
      </w:r>
      <w:r>
        <w:rPr>
          <w:rFonts w:ascii="Arial" w:hAnsi="Arial" w:cs="Arial"/>
          <w:sz w:val="18"/>
          <w:szCs w:val="18"/>
          <w:lang w:val="en-US"/>
        </w:rPr>
        <w:t>for</w:t>
      </w:r>
      <w:r w:rsidRPr="00543388">
        <w:rPr>
          <w:rFonts w:ascii="Arial" w:hAnsi="Arial" w:cs="Arial"/>
          <w:sz w:val="18"/>
          <w:szCs w:val="18"/>
          <w:lang w:val="en-US"/>
        </w:rPr>
        <w:t xml:space="preserve"> any part of the world, please read </w:t>
      </w:r>
      <w:r w:rsidRPr="00642F44">
        <w:rPr>
          <w:rFonts w:ascii="Arial" w:hAnsi="Arial" w:cs="Arial"/>
          <w:b/>
          <w:sz w:val="18"/>
          <w:szCs w:val="18"/>
          <w:lang w:val="en-US"/>
        </w:rPr>
        <w:t>all</w:t>
      </w:r>
      <w:r w:rsidR="00F76916">
        <w:rPr>
          <w:rFonts w:ascii="Arial" w:hAnsi="Arial" w:cs="Arial"/>
          <w:sz w:val="18"/>
          <w:szCs w:val="18"/>
          <w:lang w:val="en-US"/>
        </w:rPr>
        <w:t xml:space="preserve"> sections </w:t>
      </w:r>
      <w:r w:rsidRPr="00543388">
        <w:rPr>
          <w:rFonts w:ascii="Arial" w:hAnsi="Arial" w:cs="Arial"/>
          <w:sz w:val="18"/>
          <w:szCs w:val="18"/>
          <w:lang w:val="en-US"/>
        </w:rPr>
        <w:t>carefully.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b/>
          <w:bCs/>
          <w:szCs w:val="18"/>
        </w:rPr>
      </w:pPr>
      <w:r w:rsidRPr="00F37FD5">
        <w:rPr>
          <w:rFonts w:ascii="Arial" w:hAnsi="Arial" w:cs="Arial"/>
          <w:sz w:val="16"/>
          <w:szCs w:val="16"/>
          <w:vertAlign w:val="superscript"/>
        </w:rPr>
        <w:t>1</w:t>
      </w:r>
      <w:r w:rsidRPr="00F37FD5">
        <w:rPr>
          <w:rFonts w:ascii="Arial" w:hAnsi="Arial" w:cs="Arial"/>
          <w:bCs/>
          <w:szCs w:val="18"/>
        </w:rPr>
        <w:t>Payee Type:</w:t>
      </w:r>
      <w:r>
        <w:rPr>
          <w:rFonts w:ascii="Arial" w:hAnsi="Arial" w:cs="Arial"/>
          <w:b/>
          <w:bCs/>
          <w:szCs w:val="18"/>
        </w:rPr>
        <w:tab/>
      </w:r>
      <w:r>
        <w:rPr>
          <w:rFonts w:ascii="Arial" w:hAnsi="Arial" w:cs="Arial"/>
          <w:b/>
          <w:bCs/>
          <w:szCs w:val="18"/>
        </w:rPr>
        <w:tab/>
      </w:r>
      <w:r w:rsidRPr="005D4D6E">
        <w:rPr>
          <w:rFonts w:ascii="Arial" w:hAnsi="Arial" w:cs="Arial"/>
          <w:bCs/>
          <w:szCs w:val="18"/>
        </w:rPr>
        <w:t xml:space="preserve">Enter details for either the Person or the Organization, </w:t>
      </w:r>
      <w:r w:rsidRPr="005D4D6E">
        <w:rPr>
          <w:rFonts w:ascii="Arial" w:hAnsi="Arial" w:cs="Arial"/>
          <w:b/>
          <w:bCs/>
          <w:szCs w:val="18"/>
        </w:rPr>
        <w:t>never</w:t>
      </w:r>
      <w:r w:rsidRPr="005D4D6E">
        <w:rPr>
          <w:rFonts w:ascii="Arial" w:hAnsi="Arial" w:cs="Arial"/>
          <w:bCs/>
          <w:szCs w:val="18"/>
        </w:rPr>
        <w:t xml:space="preserve"> both</w:t>
      </w:r>
      <w:r w:rsidR="00A66605">
        <w:rPr>
          <w:rFonts w:ascii="Arial" w:hAnsi="Arial" w:cs="Arial"/>
          <w:bCs/>
          <w:szCs w:val="18"/>
        </w:rPr>
        <w:t xml:space="preserve"> on the same form.</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2</w:t>
      </w:r>
      <w:r w:rsidRPr="006F7BF3">
        <w:rPr>
          <w:rFonts w:ascii="Arial" w:hAnsi="Arial" w:cs="Arial"/>
          <w:sz w:val="18"/>
          <w:szCs w:val="18"/>
          <w:lang w:val="en-US"/>
        </w:rPr>
        <w:t>Person</w:t>
      </w:r>
      <w:r>
        <w:rPr>
          <w:rFonts w:ascii="Arial" w:hAnsi="Arial" w:cs="Arial"/>
          <w:sz w:val="18"/>
          <w:szCs w:val="18"/>
          <w:lang w:val="en-US"/>
        </w:rPr>
        <w:t xml:space="preserve"> Information</w:t>
      </w:r>
      <w:r w:rsidRPr="006F7BF3">
        <w:rPr>
          <w:rFonts w:ascii="Arial" w:hAnsi="Arial" w:cs="Arial"/>
          <w:sz w:val="18"/>
          <w:szCs w:val="18"/>
          <w:lang w:val="en-US"/>
        </w:rPr>
        <w:t xml:space="preserve">: </w:t>
      </w:r>
      <w:r>
        <w:rPr>
          <w:rFonts w:ascii="Arial" w:hAnsi="Arial" w:cs="Arial"/>
          <w:sz w:val="18"/>
          <w:szCs w:val="18"/>
          <w:lang w:val="en-US"/>
        </w:rPr>
        <w:tab/>
      </w:r>
      <w:r w:rsidRPr="006F7BF3">
        <w:rPr>
          <w:rFonts w:ascii="Arial" w:hAnsi="Arial" w:cs="Arial"/>
          <w:sz w:val="18"/>
          <w:szCs w:val="18"/>
          <w:lang w:val="en-US"/>
        </w:rPr>
        <w:t xml:space="preserve">Please enter the full details of the payee, note </w:t>
      </w:r>
      <w:r w:rsidR="008E232F" w:rsidRPr="006F7BF3">
        <w:rPr>
          <w:rFonts w:ascii="Arial" w:hAnsi="Arial" w:cs="Arial"/>
          <w:sz w:val="18"/>
          <w:szCs w:val="18"/>
          <w:lang w:val="en-US"/>
        </w:rPr>
        <w:t xml:space="preserve">for </w:t>
      </w:r>
      <w:r w:rsidRPr="006F7BF3">
        <w:rPr>
          <w:rFonts w:ascii="Arial" w:hAnsi="Arial" w:cs="Arial"/>
          <w:sz w:val="18"/>
          <w:szCs w:val="18"/>
          <w:lang w:val="en-US"/>
        </w:rPr>
        <w:t>the Person the Family Name is first.</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3</w:t>
      </w:r>
      <w:r w:rsidRPr="006F7BF3">
        <w:rPr>
          <w:rFonts w:ascii="Arial" w:hAnsi="Arial" w:cs="Arial"/>
          <w:sz w:val="18"/>
          <w:szCs w:val="18"/>
          <w:lang w:val="en-US"/>
        </w:rPr>
        <w:t xml:space="preserve">Organization Name: </w:t>
      </w:r>
      <w:r>
        <w:rPr>
          <w:rFonts w:ascii="Arial" w:hAnsi="Arial" w:cs="Arial"/>
          <w:sz w:val="18"/>
          <w:szCs w:val="18"/>
          <w:lang w:val="en-US"/>
        </w:rPr>
        <w:tab/>
      </w:r>
      <w:r w:rsidRPr="006F7BF3">
        <w:rPr>
          <w:rFonts w:ascii="Arial" w:hAnsi="Arial" w:cs="Arial"/>
          <w:sz w:val="18"/>
          <w:szCs w:val="18"/>
          <w:lang w:val="en-US"/>
        </w:rPr>
        <w:t>The full legal name of the Organization</w:t>
      </w:r>
      <w:r w:rsidR="00A66605">
        <w:rPr>
          <w:rFonts w:ascii="Arial" w:hAnsi="Arial" w:cs="Arial"/>
          <w:sz w:val="18"/>
          <w:szCs w:val="18"/>
          <w:lang w:val="en-US"/>
        </w:rPr>
        <w:t>.</w:t>
      </w:r>
    </w:p>
    <w:p w:rsidR="00153DE8" w:rsidRPr="006F7BF3"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lang w:val="en-US"/>
        </w:rPr>
      </w:pPr>
      <w:r>
        <w:rPr>
          <w:rFonts w:ascii="Arial" w:hAnsi="Arial" w:cs="Arial"/>
          <w:b/>
          <w:sz w:val="16"/>
          <w:szCs w:val="16"/>
          <w:vertAlign w:val="superscript"/>
          <w:lang w:val="en-US"/>
        </w:rPr>
        <w:t>4</w:t>
      </w:r>
      <w:r>
        <w:rPr>
          <w:rFonts w:ascii="Arial" w:hAnsi="Arial" w:cs="Arial"/>
          <w:sz w:val="18"/>
          <w:szCs w:val="18"/>
          <w:lang w:val="en-US"/>
        </w:rPr>
        <w:t>Payee Address</w:t>
      </w:r>
      <w:r w:rsidR="00D77D6F">
        <w:rPr>
          <w:rFonts w:ascii="Arial" w:hAnsi="Arial" w:cs="Arial"/>
          <w:sz w:val="18"/>
          <w:szCs w:val="18"/>
          <w:lang w:val="en-US"/>
        </w:rPr>
        <w:t>:</w:t>
      </w:r>
      <w:r>
        <w:rPr>
          <w:rFonts w:ascii="Arial" w:hAnsi="Arial" w:cs="Arial"/>
          <w:sz w:val="18"/>
          <w:szCs w:val="18"/>
          <w:lang w:val="en-US"/>
        </w:rPr>
        <w:tab/>
      </w:r>
      <w:r>
        <w:rPr>
          <w:rFonts w:ascii="Arial" w:hAnsi="Arial" w:cs="Arial"/>
          <w:sz w:val="18"/>
          <w:szCs w:val="18"/>
          <w:lang w:val="en-US"/>
        </w:rPr>
        <w:tab/>
        <w:t>The address of the Payee,</w:t>
      </w:r>
      <w:r w:rsidRPr="005D4D6E">
        <w:rPr>
          <w:rFonts w:ascii="Arial" w:hAnsi="Arial" w:cs="Arial"/>
          <w:sz w:val="18"/>
          <w:szCs w:val="18"/>
        </w:rPr>
        <w:t xml:space="preserve"> </w:t>
      </w:r>
      <w:r w:rsidRPr="006F7BF3">
        <w:rPr>
          <w:rFonts w:ascii="Arial" w:hAnsi="Arial" w:cs="Arial"/>
          <w:sz w:val="18"/>
          <w:szCs w:val="18"/>
        </w:rPr>
        <w:t xml:space="preserve">this </w:t>
      </w:r>
      <w:r w:rsidRPr="00F76916">
        <w:rPr>
          <w:rFonts w:ascii="Arial" w:hAnsi="Arial" w:cs="Arial"/>
          <w:b/>
          <w:sz w:val="18"/>
          <w:szCs w:val="18"/>
        </w:rPr>
        <w:t>must</w:t>
      </w:r>
      <w:r w:rsidRPr="006F7BF3">
        <w:rPr>
          <w:rFonts w:ascii="Arial" w:hAnsi="Arial" w:cs="Arial"/>
          <w:sz w:val="18"/>
          <w:szCs w:val="18"/>
        </w:rPr>
        <w:t xml:space="preserve"> include the City and Country.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5</w:t>
      </w:r>
      <w:r w:rsidR="00F76916">
        <w:rPr>
          <w:rFonts w:ascii="Arial" w:hAnsi="Arial" w:cs="Arial"/>
          <w:szCs w:val="18"/>
        </w:rPr>
        <w:t>Bank Name:</w:t>
      </w:r>
      <w:r w:rsidR="00F76916">
        <w:rPr>
          <w:rFonts w:ascii="Arial" w:hAnsi="Arial" w:cs="Arial"/>
          <w:szCs w:val="18"/>
        </w:rPr>
        <w:tab/>
      </w:r>
      <w:r w:rsidR="00F76916">
        <w:rPr>
          <w:rFonts w:ascii="Arial" w:hAnsi="Arial" w:cs="Arial"/>
          <w:szCs w:val="18"/>
        </w:rPr>
        <w:tab/>
        <w:t xml:space="preserve">Registered bank </w:t>
      </w:r>
      <w:r w:rsidRPr="006F7BF3">
        <w:rPr>
          <w:rFonts w:ascii="Arial" w:hAnsi="Arial" w:cs="Arial"/>
          <w:szCs w:val="18"/>
        </w:rPr>
        <w:t>name as communicated to you by the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6</w:t>
      </w:r>
      <w:r w:rsidRPr="006F7BF3">
        <w:rPr>
          <w:rFonts w:ascii="Arial" w:hAnsi="Arial" w:cs="Arial"/>
          <w:szCs w:val="18"/>
        </w:rPr>
        <w:t>Branch Name:</w:t>
      </w:r>
      <w:r w:rsidRPr="006F7BF3">
        <w:rPr>
          <w:rFonts w:ascii="Arial" w:hAnsi="Arial" w:cs="Arial"/>
          <w:szCs w:val="18"/>
        </w:rPr>
        <w:tab/>
      </w:r>
      <w:r w:rsidRPr="006F7BF3">
        <w:rPr>
          <w:rFonts w:ascii="Arial" w:hAnsi="Arial" w:cs="Arial"/>
          <w:szCs w:val="18"/>
        </w:rPr>
        <w:tab/>
        <w:t>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7</w:t>
      </w:r>
      <w:r w:rsidRPr="006F7BF3">
        <w:rPr>
          <w:rFonts w:ascii="Arial" w:hAnsi="Arial" w:cs="Arial"/>
          <w:szCs w:val="18"/>
        </w:rPr>
        <w:t>Branch Number:</w:t>
      </w:r>
      <w:r w:rsidRPr="006F7BF3">
        <w:rPr>
          <w:rFonts w:ascii="Arial" w:hAnsi="Arial" w:cs="Arial"/>
          <w:szCs w:val="18"/>
        </w:rPr>
        <w:tab/>
      </w:r>
      <w:r>
        <w:rPr>
          <w:rFonts w:ascii="Arial" w:hAnsi="Arial" w:cs="Arial"/>
          <w:szCs w:val="18"/>
        </w:rPr>
        <w:tab/>
      </w:r>
      <w:r w:rsidRPr="006F7BF3">
        <w:rPr>
          <w:rFonts w:ascii="Arial" w:hAnsi="Arial" w:cs="Arial"/>
          <w:szCs w:val="18"/>
        </w:rPr>
        <w:t>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8</w:t>
      </w:r>
      <w:r w:rsidRPr="006F7BF3">
        <w:rPr>
          <w:rFonts w:ascii="Arial" w:hAnsi="Arial" w:cs="Arial"/>
          <w:szCs w:val="18"/>
        </w:rPr>
        <w:t>Branch Address:</w:t>
      </w:r>
      <w:r w:rsidRPr="006F7BF3">
        <w:rPr>
          <w:rFonts w:ascii="Arial" w:hAnsi="Arial" w:cs="Arial"/>
          <w:szCs w:val="18"/>
        </w:rPr>
        <w:tab/>
      </w:r>
      <w:r>
        <w:rPr>
          <w:rFonts w:ascii="Arial" w:hAnsi="Arial" w:cs="Arial"/>
          <w:szCs w:val="18"/>
        </w:rPr>
        <w:tab/>
      </w:r>
      <w:r w:rsidRPr="006F7BF3">
        <w:rPr>
          <w:rFonts w:ascii="Arial" w:hAnsi="Arial" w:cs="Arial"/>
          <w:szCs w:val="18"/>
        </w:rPr>
        <w:t>The full postal address, this must include the City and Country.</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9</w:t>
      </w:r>
      <w:r w:rsidRPr="006F7BF3">
        <w:rPr>
          <w:rFonts w:ascii="Arial" w:hAnsi="Arial" w:cs="Arial"/>
          <w:szCs w:val="18"/>
        </w:rPr>
        <w:t>SWIFT</w:t>
      </w:r>
      <w:r w:rsidR="00D77D6F">
        <w:rPr>
          <w:rFonts w:ascii="Arial" w:hAnsi="Arial" w:cs="Arial"/>
          <w:szCs w:val="18"/>
        </w:rPr>
        <w:t>:</w:t>
      </w:r>
      <w:r>
        <w:rPr>
          <w:rFonts w:ascii="Arial" w:hAnsi="Arial" w:cs="Arial"/>
          <w:szCs w:val="18"/>
        </w:rPr>
        <w:tab/>
      </w:r>
      <w:r w:rsidRPr="006F7BF3">
        <w:rPr>
          <w:rFonts w:ascii="Arial" w:hAnsi="Arial" w:cs="Arial"/>
          <w:szCs w:val="18"/>
        </w:rPr>
        <w:tab/>
        <w:t>This is 11 alpha-numeric characters for the bank branch. In case of non-participants of SWIFT, the national bank code is needed. There are different formats used around the world with different names, e.g., BSB (Australia, 5 Characters), Transit No (Canada, 9 Characters) etc.</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Pr>
          <w:rFonts w:ascii="Arial" w:hAnsi="Arial" w:cs="Arial"/>
          <w:b/>
          <w:sz w:val="16"/>
          <w:szCs w:val="16"/>
          <w:vertAlign w:val="superscript"/>
        </w:rPr>
        <w:t xml:space="preserve">  </w:t>
      </w:r>
      <w:r w:rsidRPr="006F7BF3">
        <w:rPr>
          <w:rFonts w:ascii="Arial" w:hAnsi="Arial" w:cs="Arial"/>
          <w:szCs w:val="18"/>
        </w:rPr>
        <w:t>BIC:</w:t>
      </w:r>
      <w:r w:rsidRPr="006F7BF3">
        <w:rPr>
          <w:rFonts w:ascii="Arial" w:hAnsi="Arial" w:cs="Arial"/>
          <w:szCs w:val="18"/>
        </w:rPr>
        <w:tab/>
      </w:r>
      <w:r>
        <w:rPr>
          <w:rFonts w:ascii="Arial" w:hAnsi="Arial" w:cs="Arial"/>
          <w:szCs w:val="18"/>
        </w:rPr>
        <w:tab/>
      </w:r>
      <w:r w:rsidRPr="006F7BF3">
        <w:rPr>
          <w:rFonts w:ascii="Arial" w:hAnsi="Arial" w:cs="Arial"/>
          <w:szCs w:val="18"/>
        </w:rPr>
        <w:t>Similar to the SWIFT, it may contain 8 or 11 alpha-numeric characters (where the final 3 characters are the branch indicators which are not mandatory). BIC can be usually found on a bank statement.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0</w:t>
      </w:r>
      <w:r w:rsidRPr="006F7BF3">
        <w:rPr>
          <w:rFonts w:ascii="Arial" w:hAnsi="Arial" w:cs="Arial"/>
          <w:szCs w:val="18"/>
        </w:rPr>
        <w:t>Account N</w:t>
      </w:r>
      <w:r>
        <w:rPr>
          <w:rFonts w:ascii="Arial" w:hAnsi="Arial" w:cs="Arial"/>
          <w:szCs w:val="18"/>
        </w:rPr>
        <w:t>umber</w:t>
      </w:r>
      <w:r w:rsidRPr="006F7BF3">
        <w:rPr>
          <w:rFonts w:ascii="Arial" w:hAnsi="Arial" w:cs="Arial"/>
          <w:szCs w:val="18"/>
        </w:rPr>
        <w:t>:</w:t>
      </w:r>
      <w:r w:rsidRPr="006F7BF3">
        <w:rPr>
          <w:rFonts w:ascii="Arial" w:hAnsi="Arial" w:cs="Arial"/>
          <w:szCs w:val="18"/>
        </w:rPr>
        <w:tab/>
        <w:t xml:space="preserve">The </w:t>
      </w:r>
      <w:r>
        <w:rPr>
          <w:rFonts w:ascii="Arial" w:hAnsi="Arial" w:cs="Arial"/>
          <w:szCs w:val="18"/>
        </w:rPr>
        <w:t>account number for the account</w:t>
      </w:r>
      <w:r w:rsidRPr="006F7BF3">
        <w:rPr>
          <w:rFonts w:ascii="Arial" w:hAnsi="Arial" w:cs="Arial"/>
          <w:szCs w:val="18"/>
        </w:rPr>
        <w: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1</w:t>
      </w:r>
      <w:r w:rsidRPr="006F7BF3">
        <w:rPr>
          <w:rFonts w:ascii="Arial" w:hAnsi="Arial" w:cs="Arial"/>
          <w:szCs w:val="18"/>
        </w:rPr>
        <w:t>Bank Account Name:</w:t>
      </w:r>
      <w:r w:rsidRPr="006F7BF3">
        <w:rPr>
          <w:rFonts w:ascii="Arial" w:hAnsi="Arial" w:cs="Arial"/>
          <w:szCs w:val="18"/>
        </w:rPr>
        <w:tab/>
        <w:t>The exact name of the bank account as held by the bank, this can be found on a bank statement for this account.</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2</w:t>
      </w:r>
      <w:r w:rsidRPr="006F7BF3">
        <w:rPr>
          <w:rFonts w:ascii="Arial" w:hAnsi="Arial" w:cs="Arial"/>
          <w:szCs w:val="18"/>
        </w:rPr>
        <w:t xml:space="preserve">Bank Account Type: </w:t>
      </w:r>
      <w:r w:rsidRPr="006F7BF3">
        <w:rPr>
          <w:rFonts w:ascii="Arial" w:hAnsi="Arial" w:cs="Arial"/>
          <w:szCs w:val="18"/>
        </w:rPr>
        <w:tab/>
        <w:t>Please indicate where applicable, this can be obtained from your bank branch.</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3</w:t>
      </w:r>
      <w:r w:rsidRPr="006F7BF3">
        <w:rPr>
          <w:rFonts w:ascii="Arial" w:hAnsi="Arial" w:cs="Arial"/>
          <w:szCs w:val="18"/>
        </w:rPr>
        <w:t xml:space="preserve">Acct. Currency: </w:t>
      </w:r>
      <w:r w:rsidRPr="006F7BF3">
        <w:rPr>
          <w:rFonts w:ascii="Arial" w:hAnsi="Arial" w:cs="Arial"/>
          <w:szCs w:val="18"/>
        </w:rPr>
        <w:tab/>
      </w:r>
      <w:r>
        <w:rPr>
          <w:rFonts w:ascii="Arial" w:hAnsi="Arial" w:cs="Arial"/>
          <w:szCs w:val="18"/>
        </w:rPr>
        <w:tab/>
      </w:r>
      <w:r w:rsidRPr="006F7BF3">
        <w:rPr>
          <w:rFonts w:ascii="Arial" w:hAnsi="Arial" w:cs="Arial"/>
          <w:szCs w:val="18"/>
        </w:rPr>
        <w:t xml:space="preserve">Indicate the currency here, if your bank account only accepts payments in one currency.  This will usually be if you have a bank account that has a different currency from the currency of the country where the account is held. </w:t>
      </w:r>
      <w:proofErr w:type="gramStart"/>
      <w:r w:rsidRPr="006F7BF3">
        <w:rPr>
          <w:rFonts w:ascii="Arial" w:hAnsi="Arial" w:cs="Arial"/>
          <w:szCs w:val="18"/>
        </w:rPr>
        <w:t>e.g</w:t>
      </w:r>
      <w:proofErr w:type="gramEnd"/>
      <w:r w:rsidRPr="006F7BF3">
        <w:rPr>
          <w:rFonts w:ascii="Arial" w:hAnsi="Arial" w:cs="Arial"/>
          <w:szCs w:val="18"/>
        </w:rPr>
        <w:t>. a USD account in country that uses Euros as its base currency.</w:t>
      </w:r>
    </w:p>
    <w:p w:rsidR="00153DE8"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760839">
        <w:rPr>
          <w:rFonts w:ascii="Arial" w:hAnsi="Arial" w:cs="Arial"/>
          <w:b/>
          <w:sz w:val="16"/>
          <w:szCs w:val="16"/>
          <w:vertAlign w:val="superscript"/>
        </w:rPr>
        <w:t>1</w:t>
      </w:r>
      <w:r>
        <w:rPr>
          <w:rFonts w:ascii="Arial" w:hAnsi="Arial" w:cs="Arial"/>
          <w:b/>
          <w:sz w:val="16"/>
          <w:szCs w:val="16"/>
          <w:vertAlign w:val="superscript"/>
        </w:rPr>
        <w:t>4</w:t>
      </w:r>
      <w:r w:rsidRPr="006F7BF3">
        <w:rPr>
          <w:rFonts w:ascii="Arial" w:hAnsi="Arial" w:cs="Arial"/>
          <w:szCs w:val="18"/>
        </w:rPr>
        <w:t>IBAN:</w:t>
      </w:r>
      <w:r w:rsidRPr="006F7BF3">
        <w:rPr>
          <w:rFonts w:ascii="Arial" w:hAnsi="Arial" w:cs="Arial"/>
          <w:szCs w:val="18"/>
        </w:rPr>
        <w:tab/>
      </w:r>
      <w:r>
        <w:rPr>
          <w:rFonts w:ascii="Arial" w:hAnsi="Arial" w:cs="Arial"/>
          <w:szCs w:val="18"/>
        </w:rPr>
        <w:tab/>
      </w:r>
      <w:r w:rsidRPr="006F7BF3">
        <w:rPr>
          <w:rFonts w:ascii="Arial" w:hAnsi="Arial" w:cs="Arial"/>
          <w:szCs w:val="18"/>
        </w:rPr>
        <w:t>It has different structures according the national rules of different countries, but it always begins with two letters to represent the country and two additional numbers, this is followed by the bank code and account number.</w:t>
      </w:r>
      <w:r w:rsidRPr="00B15E62">
        <w:rPr>
          <w:rFonts w:ascii="Arial" w:hAnsi="Arial" w:cs="Arial"/>
          <w:szCs w:val="18"/>
        </w:rPr>
        <w:t xml:space="preserve"> </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Current IBAN Countries:</w:t>
      </w:r>
      <w:r w:rsidRPr="006F7BF3">
        <w:rPr>
          <w:rFonts w:ascii="Arial" w:hAnsi="Arial" w:cs="Arial"/>
          <w:szCs w:val="18"/>
        </w:rPr>
        <w:tab/>
        <w:t>Albania, Andorra, Austria, Belgium, Bosnia &amp; Herzegovina, Bulgaria, Croatia, Cyprus, Czech Republic, Denmark</w:t>
      </w:r>
      <w:r w:rsidR="00421B47">
        <w:rPr>
          <w:rFonts w:ascii="Arial" w:hAnsi="Arial" w:cs="Arial"/>
          <w:szCs w:val="18"/>
        </w:rPr>
        <w:t>,</w:t>
      </w:r>
      <w:r w:rsidRPr="006F7BF3">
        <w:rPr>
          <w:rFonts w:ascii="Arial" w:hAnsi="Arial" w:cs="Arial"/>
          <w:szCs w:val="18"/>
        </w:rPr>
        <w:t xml:space="preserve"> Estonia, Finland, Faeroe Islands, France, Georgia, Germany, Gibraltar, Greece, Greenland, Hungary, Iceland, Ireland, Israel, Italy, Kazakhstan, Kuwait, Latvia, Lebanon, Liechtenstein, Lithuania, Luxembourg, Macedonia, Malta, Mauritius, Mauritania, Monaco, Montenegro, Netherlands, Norway, Poland, Portugal, Romania, San Marino, Saudi Arabia, Serbia, Slovak Republic, Slovenia, Spain, Sweden, Switzerland, Tunisia, Turkey and the United Kingdom. </w:t>
      </w:r>
    </w:p>
    <w:p w:rsidR="008E232F"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8E232F">
        <w:rPr>
          <w:rFonts w:ascii="Arial" w:hAnsi="Arial" w:cs="Arial"/>
          <w:b/>
          <w:sz w:val="16"/>
          <w:szCs w:val="16"/>
          <w:vertAlign w:val="superscript"/>
        </w:rPr>
        <w:t>15</w:t>
      </w:r>
      <w:r w:rsidRPr="008E232F">
        <w:rPr>
          <w:rFonts w:ascii="Arial" w:hAnsi="Arial" w:cs="Arial"/>
          <w:sz w:val="18"/>
          <w:szCs w:val="18"/>
          <w:lang w:val="en-US"/>
        </w:rPr>
        <w:t>ABA/BSB/ACH (non IBAN countries)</w:t>
      </w:r>
      <w:r w:rsidR="00D77D6F">
        <w:rPr>
          <w:rFonts w:ascii="Arial" w:hAnsi="Arial" w:cs="Arial"/>
          <w:sz w:val="18"/>
          <w:szCs w:val="18"/>
          <w:lang w:val="en-US"/>
        </w:rPr>
        <w:t>:</w:t>
      </w:r>
      <w:r w:rsidRPr="006F7BF3">
        <w:rPr>
          <w:rFonts w:ascii="Arial" w:hAnsi="Arial" w:cs="Arial"/>
          <w:sz w:val="18"/>
          <w:szCs w:val="18"/>
        </w:rPr>
        <w:tab/>
      </w:r>
      <w:r>
        <w:rPr>
          <w:rFonts w:ascii="Arial" w:hAnsi="Arial" w:cs="Arial"/>
          <w:sz w:val="18"/>
          <w:szCs w:val="18"/>
        </w:rPr>
        <w:tab/>
      </w:r>
    </w:p>
    <w:p w:rsidR="008E232F"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b/>
          <w:sz w:val="16"/>
          <w:szCs w:val="16"/>
          <w:vertAlign w:val="superscript"/>
        </w:rPr>
        <w:tab/>
      </w:r>
      <w:r>
        <w:rPr>
          <w:rFonts w:ascii="Arial" w:hAnsi="Arial" w:cs="Arial"/>
          <w:b/>
          <w:sz w:val="16"/>
          <w:szCs w:val="16"/>
          <w:vertAlign w:val="superscript"/>
        </w:rPr>
        <w:tab/>
      </w:r>
      <w:r w:rsidRPr="008E232F">
        <w:rPr>
          <w:rFonts w:ascii="Arial" w:hAnsi="Arial" w:cs="Arial"/>
          <w:sz w:val="18"/>
          <w:szCs w:val="18"/>
        </w:rPr>
        <w:t xml:space="preserve">ABA </w:t>
      </w:r>
      <w:r>
        <w:rPr>
          <w:rFonts w:ascii="Arial" w:hAnsi="Arial" w:cs="Arial"/>
          <w:sz w:val="18"/>
          <w:szCs w:val="18"/>
        </w:rPr>
        <w:t>-</w:t>
      </w:r>
      <w:r w:rsidR="00153DE8" w:rsidRPr="006F7BF3">
        <w:rPr>
          <w:rFonts w:ascii="Arial" w:hAnsi="Arial" w:cs="Arial"/>
          <w:sz w:val="18"/>
          <w:szCs w:val="18"/>
        </w:rPr>
        <w:t xml:space="preserve"> American Banking Association</w:t>
      </w:r>
    </w:p>
    <w:p w:rsidR="00153DE8"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t xml:space="preserve">ACH </w:t>
      </w:r>
      <w:r w:rsidR="00153DE8" w:rsidRPr="006F7BF3">
        <w:rPr>
          <w:rFonts w:ascii="Arial" w:hAnsi="Arial" w:cs="Arial"/>
          <w:sz w:val="18"/>
          <w:szCs w:val="18"/>
        </w:rPr>
        <w:t>-</w:t>
      </w:r>
      <w:r>
        <w:rPr>
          <w:rFonts w:ascii="Arial" w:hAnsi="Arial" w:cs="Arial"/>
          <w:sz w:val="18"/>
          <w:szCs w:val="18"/>
        </w:rPr>
        <w:t xml:space="preserve"> </w:t>
      </w:r>
      <w:r w:rsidR="00153DE8" w:rsidRPr="006F7BF3">
        <w:rPr>
          <w:rFonts w:ascii="Arial" w:hAnsi="Arial" w:cs="Arial"/>
          <w:sz w:val="18"/>
          <w:szCs w:val="18"/>
        </w:rPr>
        <w:t>Automated Clearing House (also called “Direct Deposit”), which is 9 digits long and unique for each branch of bank, which is an ACH participant.</w:t>
      </w:r>
    </w:p>
    <w:p w:rsidR="008E232F" w:rsidRDefault="008E232F"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t>BSB stands for Bank State Branch and used in Australia and New Zealand</w:t>
      </w:r>
      <w:r w:rsidR="00A66605">
        <w:rPr>
          <w:rFonts w:ascii="Arial" w:hAnsi="Arial" w:cs="Arial"/>
          <w:sz w:val="18"/>
          <w:szCs w:val="18"/>
        </w:rPr>
        <w:t xml:space="preserve"> which is </w:t>
      </w:r>
      <w:r w:rsidR="00A66605" w:rsidRPr="00A66605">
        <w:rPr>
          <w:rFonts w:ascii="Arial" w:hAnsi="Arial" w:cs="Arial"/>
          <w:sz w:val="18"/>
          <w:szCs w:val="18"/>
        </w:rPr>
        <w:t>5 Characters long</w:t>
      </w:r>
      <w:r w:rsidR="00A66605">
        <w:rPr>
          <w:rFonts w:ascii="Arial" w:hAnsi="Arial" w:cs="Arial"/>
          <w:sz w:val="18"/>
          <w:szCs w:val="18"/>
        </w:rPr>
        <w:t>.</w:t>
      </w:r>
    </w:p>
    <w:p w:rsidR="00A66605" w:rsidRDefault="00A66605"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Pr>
          <w:rFonts w:ascii="Arial" w:hAnsi="Arial" w:cs="Arial"/>
          <w:sz w:val="18"/>
          <w:szCs w:val="18"/>
        </w:rPr>
        <w:tab/>
      </w:r>
      <w:r>
        <w:rPr>
          <w:rFonts w:ascii="Arial" w:hAnsi="Arial" w:cs="Arial"/>
          <w:sz w:val="18"/>
          <w:szCs w:val="18"/>
        </w:rPr>
        <w:tab/>
      </w:r>
      <w:proofErr w:type="gramStart"/>
      <w:r w:rsidRPr="00A66605">
        <w:rPr>
          <w:rFonts w:ascii="Arial" w:hAnsi="Arial" w:cs="Arial"/>
          <w:sz w:val="18"/>
          <w:szCs w:val="18"/>
        </w:rPr>
        <w:t>Transit N</w:t>
      </w:r>
      <w:r>
        <w:rPr>
          <w:rFonts w:ascii="Arial" w:hAnsi="Arial" w:cs="Arial"/>
          <w:sz w:val="18"/>
          <w:szCs w:val="18"/>
        </w:rPr>
        <w:t>umber</w:t>
      </w:r>
      <w:r w:rsidRPr="00A66605">
        <w:rPr>
          <w:rFonts w:ascii="Arial" w:hAnsi="Arial" w:cs="Arial"/>
          <w:sz w:val="18"/>
          <w:szCs w:val="18"/>
        </w:rPr>
        <w:t xml:space="preserve"> in Canada which is 9 Characters long.</w:t>
      </w:r>
      <w:proofErr w:type="gramEnd"/>
    </w:p>
    <w:p w:rsidR="00153DE8" w:rsidRPr="00F37FD5" w:rsidRDefault="00153DE8" w:rsidP="00A66605">
      <w:pPr>
        <w:pStyle w:val="BodyText"/>
        <w:tabs>
          <w:tab w:val="left" w:pos="567"/>
          <w:tab w:val="left" w:pos="1134"/>
          <w:tab w:val="left" w:pos="1701"/>
          <w:tab w:val="left" w:pos="2268"/>
        </w:tabs>
        <w:spacing w:line="200" w:lineRule="exact"/>
        <w:ind w:left="1134" w:right="-709" w:hanging="1985"/>
        <w:rPr>
          <w:rFonts w:ascii="Arial" w:hAnsi="Arial" w:cs="Arial"/>
          <w:sz w:val="18"/>
          <w:szCs w:val="18"/>
        </w:rPr>
      </w:pPr>
      <w:r w:rsidRPr="00760839">
        <w:rPr>
          <w:rFonts w:ascii="Arial" w:hAnsi="Arial" w:cs="Arial"/>
          <w:b/>
          <w:sz w:val="16"/>
          <w:szCs w:val="16"/>
          <w:vertAlign w:val="superscript"/>
        </w:rPr>
        <w:t>1</w:t>
      </w:r>
      <w:r>
        <w:rPr>
          <w:rFonts w:ascii="Arial" w:hAnsi="Arial" w:cs="Arial"/>
          <w:b/>
          <w:sz w:val="16"/>
          <w:szCs w:val="16"/>
          <w:vertAlign w:val="superscript"/>
        </w:rPr>
        <w:t>6</w:t>
      </w:r>
      <w:r>
        <w:rPr>
          <w:rFonts w:ascii="Arial" w:hAnsi="Arial" w:cs="Arial"/>
          <w:sz w:val="18"/>
          <w:szCs w:val="18"/>
        </w:rPr>
        <w:t>Bank Code</w:t>
      </w:r>
      <w:r w:rsidRPr="006F7BF3">
        <w:rPr>
          <w:rFonts w:ascii="Arial" w:hAnsi="Arial" w:cs="Arial"/>
          <w:sz w:val="18"/>
          <w:szCs w:val="18"/>
        </w:rPr>
        <w:t>:</w:t>
      </w:r>
      <w:r w:rsidRPr="006F7BF3">
        <w:rPr>
          <w:rFonts w:ascii="Arial" w:hAnsi="Arial" w:cs="Arial"/>
          <w:sz w:val="18"/>
          <w:szCs w:val="18"/>
        </w:rPr>
        <w:tab/>
      </w:r>
      <w:r>
        <w:rPr>
          <w:rFonts w:ascii="Arial" w:hAnsi="Arial" w:cs="Arial"/>
          <w:sz w:val="18"/>
          <w:szCs w:val="18"/>
        </w:rPr>
        <w:tab/>
      </w:r>
      <w:r w:rsidRPr="00F37FD5">
        <w:rPr>
          <w:rFonts w:ascii="Arial" w:hAnsi="Arial" w:cs="Arial"/>
          <w:sz w:val="18"/>
          <w:szCs w:val="18"/>
        </w:rPr>
        <w:t>In case of non-participants of SWIFT, the national bank code is needed</w:t>
      </w:r>
      <w:r>
        <w:rPr>
          <w:rFonts w:ascii="Arial" w:hAnsi="Arial" w:cs="Arial"/>
          <w:sz w:val="18"/>
          <w:szCs w:val="18"/>
        </w:rPr>
        <w:t>.</w:t>
      </w:r>
    </w:p>
    <w:p w:rsidR="00153DE8"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ab/>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b/>
          <w:bCs/>
          <w:szCs w:val="18"/>
        </w:rPr>
      </w:pPr>
      <w:r w:rsidRPr="006F7BF3">
        <w:rPr>
          <w:rFonts w:ascii="Arial" w:hAnsi="Arial" w:cs="Arial"/>
          <w:b/>
          <w:bCs/>
          <w:szCs w:val="18"/>
        </w:rPr>
        <w:t>Intermediary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r w:rsidRPr="006F7BF3">
        <w:rPr>
          <w:rFonts w:ascii="Arial" w:hAnsi="Arial" w:cs="Arial"/>
          <w:szCs w:val="18"/>
        </w:rPr>
        <w:t>Some banks can receive fund transfers only through a third bank, also called intermediary or pay through bank.</w:t>
      </w:r>
    </w:p>
    <w:p w:rsidR="00153DE8" w:rsidRPr="006F7BF3" w:rsidRDefault="00153DE8" w:rsidP="00A66605">
      <w:pPr>
        <w:pStyle w:val="Header"/>
        <w:tabs>
          <w:tab w:val="left" w:pos="567"/>
          <w:tab w:val="left" w:pos="1134"/>
          <w:tab w:val="left" w:pos="1701"/>
          <w:tab w:val="left" w:pos="2268"/>
        </w:tabs>
        <w:spacing w:line="200" w:lineRule="exact"/>
        <w:ind w:left="1134" w:right="-709" w:hanging="1985"/>
        <w:jc w:val="both"/>
        <w:rPr>
          <w:rFonts w:ascii="Arial" w:hAnsi="Arial" w:cs="Arial"/>
          <w:szCs w:val="18"/>
        </w:rPr>
      </w:pP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7</w:t>
      </w:r>
      <w:r w:rsidRPr="00896137">
        <w:rPr>
          <w:rFonts w:ascii="Arial" w:hAnsi="Arial" w:cs="Arial"/>
          <w:i/>
          <w:szCs w:val="18"/>
        </w:rPr>
        <w:t>Intermediary Bank Name:</w:t>
      </w:r>
      <w:r w:rsidRPr="00896137">
        <w:rPr>
          <w:rFonts w:ascii="Arial" w:hAnsi="Arial" w:cs="Arial"/>
          <w:i/>
          <w:szCs w:val="18"/>
        </w:rPr>
        <w:tab/>
      </w:r>
      <w:r w:rsidRPr="00896137">
        <w:rPr>
          <w:rFonts w:ascii="Arial" w:hAnsi="Arial" w:cs="Arial"/>
          <w:i/>
          <w:szCs w:val="18"/>
        </w:rPr>
        <w:tab/>
        <w:t>Full name as communicated to you by the bank.</w:t>
      </w: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b/>
          <w:i/>
          <w:sz w:val="16"/>
          <w:szCs w:val="16"/>
          <w:vertAlign w:val="superscript"/>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8</w:t>
      </w:r>
      <w:r w:rsidRPr="00896137">
        <w:rPr>
          <w:rFonts w:ascii="Arial" w:hAnsi="Arial" w:cs="Arial"/>
          <w:i/>
          <w:szCs w:val="18"/>
        </w:rPr>
        <w:t>Intermediary Branch Number:</w:t>
      </w:r>
      <w:r w:rsidRPr="00896137">
        <w:rPr>
          <w:rFonts w:ascii="Arial" w:hAnsi="Arial" w:cs="Arial"/>
          <w:i/>
          <w:szCs w:val="18"/>
        </w:rPr>
        <w:tab/>
      </w:r>
      <w:r w:rsidRPr="00896137">
        <w:rPr>
          <w:rFonts w:ascii="Arial" w:hAnsi="Arial" w:cs="Arial"/>
          <w:i/>
          <w:szCs w:val="18"/>
        </w:rPr>
        <w:tab/>
        <w:t>As communicated to you by the bank.</w:t>
      </w:r>
      <w:r w:rsidRPr="00896137">
        <w:rPr>
          <w:rFonts w:ascii="Arial" w:hAnsi="Arial" w:cs="Arial"/>
          <w:b/>
          <w:i/>
          <w:sz w:val="16"/>
          <w:szCs w:val="16"/>
          <w:vertAlign w:val="superscript"/>
        </w:rPr>
        <w:t xml:space="preserve">    </w:t>
      </w:r>
    </w:p>
    <w:p w:rsidR="00153DE8" w:rsidRPr="00896137" w:rsidRDefault="00153DE8"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1</w:t>
      </w:r>
      <w:r w:rsidR="0099024B" w:rsidRPr="00896137">
        <w:rPr>
          <w:rFonts w:ascii="Arial" w:hAnsi="Arial" w:cs="Arial"/>
          <w:b/>
          <w:i/>
          <w:sz w:val="16"/>
          <w:szCs w:val="16"/>
          <w:vertAlign w:val="superscript"/>
        </w:rPr>
        <w:t>9</w:t>
      </w:r>
      <w:r w:rsidRPr="00896137">
        <w:rPr>
          <w:rFonts w:ascii="Arial" w:hAnsi="Arial" w:cs="Arial"/>
          <w:i/>
          <w:szCs w:val="18"/>
        </w:rPr>
        <w:t>Intermediary Bank Address:</w:t>
      </w:r>
      <w:r w:rsidRPr="00896137">
        <w:rPr>
          <w:rFonts w:ascii="Arial" w:hAnsi="Arial" w:cs="Arial"/>
          <w:i/>
          <w:szCs w:val="18"/>
        </w:rPr>
        <w:tab/>
      </w:r>
      <w:r w:rsidRPr="00896137">
        <w:rPr>
          <w:rFonts w:ascii="Arial" w:hAnsi="Arial" w:cs="Arial"/>
          <w:i/>
          <w:szCs w:val="18"/>
        </w:rPr>
        <w:tab/>
        <w:t>The full postal address, this must include the City and Country.</w:t>
      </w:r>
    </w:p>
    <w:p w:rsidR="00153DE8" w:rsidRPr="00896137" w:rsidRDefault="0099024B" w:rsidP="00A66605">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20</w:t>
      </w:r>
      <w:r w:rsidR="00153DE8" w:rsidRPr="00896137">
        <w:rPr>
          <w:rFonts w:ascii="Arial" w:hAnsi="Arial" w:cs="Arial"/>
          <w:i/>
          <w:szCs w:val="18"/>
        </w:rPr>
        <w:t>Intermediary Account:</w:t>
      </w:r>
      <w:r w:rsidR="00153DE8" w:rsidRPr="00896137">
        <w:rPr>
          <w:rFonts w:ascii="Arial" w:hAnsi="Arial" w:cs="Arial"/>
          <w:i/>
          <w:szCs w:val="18"/>
        </w:rPr>
        <w:tab/>
      </w:r>
      <w:r w:rsidR="00153DE8" w:rsidRPr="00896137">
        <w:rPr>
          <w:rFonts w:ascii="Arial" w:hAnsi="Arial" w:cs="Arial"/>
          <w:i/>
          <w:szCs w:val="18"/>
        </w:rPr>
        <w:tab/>
        <w:t>This is the account number of the payee’s bank with the intermediary bank.</w:t>
      </w:r>
    </w:p>
    <w:p w:rsidR="00F76B64" w:rsidRDefault="00153DE8" w:rsidP="00157DDE">
      <w:pPr>
        <w:pStyle w:val="Header"/>
        <w:tabs>
          <w:tab w:val="left" w:pos="567"/>
          <w:tab w:val="left" w:pos="1701"/>
          <w:tab w:val="left" w:pos="2268"/>
          <w:tab w:val="left" w:pos="2694"/>
        </w:tabs>
        <w:spacing w:line="200" w:lineRule="exact"/>
        <w:ind w:left="2268" w:right="-709" w:hanging="3119"/>
        <w:jc w:val="both"/>
        <w:rPr>
          <w:rFonts w:ascii="Arial" w:hAnsi="Arial" w:cs="Arial"/>
          <w:i/>
          <w:szCs w:val="18"/>
        </w:rPr>
      </w:pPr>
      <w:r w:rsidRPr="00896137">
        <w:rPr>
          <w:rFonts w:ascii="Arial" w:hAnsi="Arial" w:cs="Arial"/>
          <w:b/>
          <w:i/>
          <w:sz w:val="16"/>
          <w:szCs w:val="16"/>
          <w:vertAlign w:val="superscript"/>
        </w:rPr>
        <w:t>2</w:t>
      </w:r>
      <w:r w:rsidR="0099024B" w:rsidRPr="00896137">
        <w:rPr>
          <w:rFonts w:ascii="Arial" w:hAnsi="Arial" w:cs="Arial"/>
          <w:b/>
          <w:i/>
          <w:sz w:val="16"/>
          <w:szCs w:val="16"/>
          <w:vertAlign w:val="superscript"/>
        </w:rPr>
        <w:t>1</w:t>
      </w:r>
      <w:r w:rsidRPr="00896137">
        <w:rPr>
          <w:rFonts w:ascii="Arial" w:hAnsi="Arial" w:cs="Arial"/>
          <w:i/>
          <w:szCs w:val="18"/>
        </w:rPr>
        <w:t>Intermediary SWIFT or Bank Code:</w:t>
      </w:r>
      <w:r w:rsidRPr="00896137">
        <w:rPr>
          <w:rFonts w:ascii="Arial" w:hAnsi="Arial" w:cs="Arial"/>
          <w:i/>
          <w:szCs w:val="18"/>
        </w:rPr>
        <w:tab/>
        <w:t>This is 11 alpha-numeric characters for the bank branch. In case of non-participants of SWIFT, the national bank code is needed. There are different formats used around the world with different names, e.g., BSB (Australia, 5 Characters), Transit No (Canada, 9 Characters) etc.</w:t>
      </w:r>
    </w:p>
    <w:p w:rsidR="00F76B64" w:rsidRPr="00F76B64" w:rsidRDefault="00F76B64" w:rsidP="00F76B64">
      <w:pPr>
        <w:pStyle w:val="BodyText"/>
        <w:jc w:val="center"/>
        <w:rPr>
          <w:rFonts w:ascii="Arial" w:hAnsi="Arial" w:cs="Arial"/>
          <w:b/>
          <w:sz w:val="28"/>
          <w:szCs w:val="28"/>
          <w:lang w:val="en-US"/>
        </w:rPr>
      </w:pPr>
      <w:r w:rsidRPr="00F76B64">
        <w:rPr>
          <w:rFonts w:ascii="Arial" w:hAnsi="Arial" w:cs="Arial"/>
          <w:b/>
          <w:sz w:val="28"/>
          <w:szCs w:val="28"/>
          <w:lang w:val="en-US"/>
        </w:rPr>
        <w:lastRenderedPageBreak/>
        <w:t>Guidance Notes on IAEA’s Supplier Payment Policy and the Submission of Bank Information</w:t>
      </w:r>
    </w:p>
    <w:p w:rsidR="00F76B64" w:rsidRPr="00F76B64" w:rsidRDefault="00F76B64" w:rsidP="00F76B64">
      <w:pPr>
        <w:pStyle w:val="BodyText"/>
        <w:rPr>
          <w:rFonts w:ascii="Arial" w:hAnsi="Arial" w:cs="Arial"/>
          <w:szCs w:val="22"/>
          <w:lang w:val="en-US"/>
        </w:rPr>
      </w:pP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 xml:space="preserve">Any person or organization the IAEA pays is classed as a </w:t>
      </w:r>
      <w:r w:rsidRPr="00F76B64">
        <w:rPr>
          <w:rFonts w:ascii="Arial" w:hAnsi="Arial" w:cs="Arial"/>
          <w:i/>
          <w:sz w:val="18"/>
          <w:szCs w:val="18"/>
          <w:lang w:val="en-US"/>
        </w:rPr>
        <w:t>supplier</w:t>
      </w:r>
      <w:r w:rsidRPr="00F76B64">
        <w:rPr>
          <w:rFonts w:ascii="Arial" w:hAnsi="Arial" w:cs="Arial"/>
          <w:sz w:val="18"/>
          <w:szCs w:val="18"/>
          <w:lang w:val="en-US"/>
        </w:rPr>
        <w:t xml:space="preserve">.  Payments to suppliers are governed by the IAEA’s payment policy.  Put simply, this policy requires that the IAEA only pay the person or organization with </w:t>
      </w:r>
      <w:proofErr w:type="gramStart"/>
      <w:r w:rsidRPr="00F76B64">
        <w:rPr>
          <w:rFonts w:ascii="Arial" w:hAnsi="Arial" w:cs="Arial"/>
          <w:sz w:val="18"/>
          <w:szCs w:val="18"/>
          <w:lang w:val="en-US"/>
        </w:rPr>
        <w:t>whom</w:t>
      </w:r>
      <w:proofErr w:type="gramEnd"/>
      <w:r w:rsidRPr="00F76B64">
        <w:rPr>
          <w:rFonts w:ascii="Arial" w:hAnsi="Arial" w:cs="Arial"/>
          <w:sz w:val="18"/>
          <w:szCs w:val="18"/>
          <w:lang w:val="en-US"/>
        </w:rPr>
        <w:t xml:space="preserve"> it has an agreement.</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 xml:space="preserve">This means that the IAEA will not pay a person when its agreement is with an organization.  Nor will it pay an organization when the agreement is with a person. </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Moreover, the IAEA will not pay third parties.  In other words, it will not pay a different organization or person from the one with whom it has an agreement.</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 xml:space="preserve">Hence, bank account information submitted to the IAEA </w:t>
      </w:r>
      <w:r w:rsidRPr="00F76B64">
        <w:rPr>
          <w:rFonts w:ascii="Arial" w:hAnsi="Arial" w:cs="Arial"/>
          <w:i/>
          <w:sz w:val="18"/>
          <w:szCs w:val="18"/>
          <w:lang w:val="en-US"/>
        </w:rPr>
        <w:t>must</w:t>
      </w:r>
      <w:r w:rsidRPr="00F76B64">
        <w:rPr>
          <w:rFonts w:ascii="Arial" w:hAnsi="Arial" w:cs="Arial"/>
          <w:sz w:val="18"/>
          <w:szCs w:val="18"/>
          <w:lang w:val="en-US"/>
        </w:rPr>
        <w:t xml:space="preserve"> carry the name of the person or organization with </w:t>
      </w:r>
      <w:proofErr w:type="gramStart"/>
      <w:r w:rsidRPr="00F76B64">
        <w:rPr>
          <w:rFonts w:ascii="Arial" w:hAnsi="Arial" w:cs="Arial"/>
          <w:sz w:val="18"/>
          <w:szCs w:val="18"/>
          <w:lang w:val="en-US"/>
        </w:rPr>
        <w:t>whom</w:t>
      </w:r>
      <w:proofErr w:type="gramEnd"/>
      <w:r w:rsidRPr="00F76B64">
        <w:rPr>
          <w:rFonts w:ascii="Arial" w:hAnsi="Arial" w:cs="Arial"/>
          <w:sz w:val="18"/>
          <w:szCs w:val="18"/>
          <w:lang w:val="en-US"/>
        </w:rPr>
        <w:t xml:space="preserve"> the IAEA has an agreement. A person may submit a joint bank account (</w:t>
      </w:r>
      <w:r w:rsidRPr="00F76B64">
        <w:rPr>
          <w:rFonts w:ascii="Arial" w:hAnsi="Arial" w:cs="Arial"/>
          <w:i/>
          <w:sz w:val="18"/>
          <w:szCs w:val="18"/>
          <w:lang w:val="en-US"/>
        </w:rPr>
        <w:t>e.g.</w:t>
      </w:r>
      <w:r w:rsidRPr="00F76B64">
        <w:rPr>
          <w:rFonts w:ascii="Arial" w:hAnsi="Arial" w:cs="Arial"/>
          <w:sz w:val="18"/>
          <w:szCs w:val="18"/>
          <w:lang w:val="en-US"/>
        </w:rPr>
        <w:t xml:space="preserve"> one shared by a husband and wife) as long as their own name appears in the account name.</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Exceptions to the above rules are allowed in certain circumstances:</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If an organization is owned by a “parent” organization, the IAEA may pay the “parent” organization.</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The IAEA may pay a department of an institute whose name differs from that of the institute itself.</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If specifically designated, an employee of a research institution may receive the payment on behalf of his/her employer.</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If specifically designated, the Finance Officer of an institute may collect cash from UNDP to distribute to participants.</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Employers may be compensated for their employees’ attendance at a meeting. (Note: this exception will not apply if the attendee is an owner or partner of the company.)</w:t>
      </w:r>
    </w:p>
    <w:p w:rsidR="00F76B64" w:rsidRPr="00F76B64" w:rsidRDefault="00F76B64" w:rsidP="00F76B64">
      <w:pPr>
        <w:pStyle w:val="BodyText"/>
        <w:numPr>
          <w:ilvl w:val="0"/>
          <w:numId w:val="10"/>
        </w:numPr>
        <w:spacing w:line="280" w:lineRule="atLeast"/>
        <w:rPr>
          <w:rFonts w:ascii="Arial" w:hAnsi="Arial" w:cs="Arial"/>
          <w:sz w:val="18"/>
          <w:szCs w:val="18"/>
          <w:lang w:val="en-US"/>
        </w:rPr>
      </w:pPr>
      <w:r w:rsidRPr="00F76B64">
        <w:rPr>
          <w:rFonts w:ascii="Arial" w:hAnsi="Arial" w:cs="Arial"/>
          <w:sz w:val="18"/>
          <w:szCs w:val="18"/>
          <w:lang w:val="en-US"/>
        </w:rPr>
        <w:t>If a person’s name has been legally changed, the IAEA may pay an account bearing the new name.</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A full explanation of these exceptions appears overleaf.  It gives some typical examples to illustrate the policy, including examples of what will not be accepted.</w:t>
      </w:r>
    </w:p>
    <w:p w:rsidR="00F76B64" w:rsidRPr="00F76B64" w:rsidRDefault="00F76B64" w:rsidP="00F76B64">
      <w:pPr>
        <w:pStyle w:val="BodyText"/>
        <w:rPr>
          <w:rFonts w:ascii="Arial" w:hAnsi="Arial" w:cs="Arial"/>
          <w:sz w:val="18"/>
          <w:szCs w:val="18"/>
          <w:lang w:val="en-US"/>
        </w:rPr>
      </w:pPr>
      <w:r w:rsidRPr="00F76B64">
        <w:rPr>
          <w:rFonts w:ascii="Arial" w:hAnsi="Arial" w:cs="Arial"/>
          <w:sz w:val="18"/>
          <w:szCs w:val="18"/>
          <w:lang w:val="en-US"/>
        </w:rPr>
        <w:t>Suppliers should provide bank information using the attached IAEA Bank Information Form, which they should have received from their IAEA contact along with these instructions.  This form should be completed electronically, and as fully as possible. The form is designed to cover as many different situations as possible, and it carries a full set of notes on its reverse to aid completion. If a piece of information is not available, the relevant section should be left blank, as not all fields are used for all bank account types.  For example, the IBAN field is not used for accounts outside IBAN countries and the ABA code is left blank for non-USA accounts.  Please note that some of the information is being requested to help make sure that in the IAEA’s systems the bank details will be attached to (</w:t>
      </w:r>
      <w:r w:rsidRPr="00F76B64">
        <w:rPr>
          <w:rFonts w:ascii="Arial" w:hAnsi="Arial" w:cs="Arial"/>
          <w:i/>
          <w:sz w:val="18"/>
          <w:szCs w:val="18"/>
          <w:lang w:val="en-US"/>
        </w:rPr>
        <w:t>i.e.</w:t>
      </w:r>
      <w:r w:rsidRPr="00F76B64">
        <w:rPr>
          <w:rFonts w:ascii="Arial" w:hAnsi="Arial" w:cs="Arial"/>
          <w:sz w:val="18"/>
          <w:szCs w:val="18"/>
          <w:lang w:val="en-US"/>
        </w:rPr>
        <w:t xml:space="preserve"> associated with) the person or organization with whom the IAEA has an agreement. </w:t>
      </w:r>
    </w:p>
    <w:p w:rsidR="00F76B64" w:rsidRPr="00F76B64" w:rsidRDefault="00F76B64" w:rsidP="00F76B64">
      <w:pPr>
        <w:overflowPunct/>
        <w:autoSpaceDE/>
        <w:autoSpaceDN/>
        <w:adjustRightInd/>
        <w:textAlignment w:val="auto"/>
        <w:rPr>
          <w:rFonts w:ascii="Arial" w:hAnsi="Arial" w:cs="Arial"/>
          <w:sz w:val="18"/>
          <w:szCs w:val="18"/>
        </w:rPr>
      </w:pPr>
      <w:r w:rsidRPr="00F76B64">
        <w:rPr>
          <w:rFonts w:ascii="Arial" w:hAnsi="Arial" w:cs="Arial"/>
          <w:sz w:val="22"/>
          <w:szCs w:val="22"/>
        </w:rPr>
        <w:br w:type="page"/>
      </w:r>
    </w:p>
    <w:tbl>
      <w:tblPr>
        <w:tblW w:w="557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308"/>
        <w:gridCol w:w="170"/>
        <w:gridCol w:w="5609"/>
      </w:tblGrid>
      <w:tr w:rsidR="00F76B64" w:rsidRPr="00F76B64" w:rsidTr="00F76B64">
        <w:trPr>
          <w:cantSplit/>
          <w:trHeight w:val="288"/>
        </w:trPr>
        <w:tc>
          <w:tcPr>
            <w:tcW w:w="1576" w:type="pct"/>
            <w:tcBorders>
              <w:bottom w:val="single" w:sz="4" w:space="0" w:color="auto"/>
            </w:tcBorders>
            <w:shd w:val="clear" w:color="auto" w:fill="auto"/>
            <w:hideMark/>
          </w:tcPr>
          <w:p w:rsidR="00F76B64" w:rsidRPr="00F76B64" w:rsidRDefault="00F76B64" w:rsidP="009C5429">
            <w:pPr>
              <w:pStyle w:val="Heading4"/>
              <w:spacing w:before="60" w:after="60" w:line="240" w:lineRule="auto"/>
              <w:jc w:val="center"/>
              <w:rPr>
                <w:rFonts w:ascii="Arial" w:hAnsi="Arial" w:cs="Arial"/>
                <w:sz w:val="14"/>
                <w:szCs w:val="14"/>
                <w:lang w:eastAsia="en-GB"/>
              </w:rPr>
            </w:pPr>
            <w:r w:rsidRPr="00F76B64">
              <w:rPr>
                <w:rFonts w:ascii="Arial" w:hAnsi="Arial" w:cs="Arial"/>
                <w:sz w:val="14"/>
                <w:szCs w:val="14"/>
                <w:lang w:eastAsia="en-GB"/>
              </w:rPr>
              <w:lastRenderedPageBreak/>
              <w:t>Description of Arrangement</w:t>
            </w:r>
          </w:p>
        </w:tc>
        <w:tc>
          <w:tcPr>
            <w:tcW w:w="632" w:type="pct"/>
            <w:tcBorders>
              <w:bottom w:val="single" w:sz="4" w:space="0" w:color="auto"/>
            </w:tcBorders>
            <w:shd w:val="clear" w:color="auto" w:fill="auto"/>
            <w:hideMark/>
          </w:tcPr>
          <w:p w:rsidR="00F76B64" w:rsidRPr="00F76B64" w:rsidRDefault="00F76B64" w:rsidP="009C5429">
            <w:pPr>
              <w:pStyle w:val="Heading4"/>
              <w:spacing w:before="60" w:after="60" w:line="240" w:lineRule="auto"/>
              <w:jc w:val="center"/>
              <w:rPr>
                <w:rFonts w:ascii="Arial" w:hAnsi="Arial" w:cs="Arial"/>
                <w:sz w:val="14"/>
                <w:szCs w:val="14"/>
                <w:lang w:eastAsia="en-GB"/>
              </w:rPr>
            </w:pPr>
            <w:r w:rsidRPr="00F76B64">
              <w:rPr>
                <w:rFonts w:ascii="Arial" w:hAnsi="Arial" w:cs="Arial"/>
                <w:sz w:val="14"/>
                <w:szCs w:val="14"/>
                <w:lang w:eastAsia="en-GB"/>
              </w:rPr>
              <w:t>Policy Compliance</w:t>
            </w:r>
          </w:p>
        </w:tc>
        <w:tc>
          <w:tcPr>
            <w:tcW w:w="2792" w:type="pct"/>
            <w:gridSpan w:val="2"/>
            <w:tcBorders>
              <w:bottom w:val="single" w:sz="4" w:space="0" w:color="auto"/>
            </w:tcBorders>
            <w:shd w:val="clear" w:color="auto" w:fill="auto"/>
            <w:hideMark/>
          </w:tcPr>
          <w:p w:rsidR="00F76B64" w:rsidRPr="00F76B64" w:rsidRDefault="00F76B64" w:rsidP="009C5429">
            <w:pPr>
              <w:pStyle w:val="Heading4"/>
              <w:spacing w:before="60" w:after="60" w:line="240" w:lineRule="auto"/>
              <w:jc w:val="center"/>
              <w:rPr>
                <w:rFonts w:ascii="Arial" w:hAnsi="Arial" w:cs="Arial"/>
                <w:sz w:val="14"/>
                <w:szCs w:val="14"/>
                <w:lang w:eastAsia="en-GB"/>
              </w:rPr>
            </w:pPr>
            <w:r w:rsidRPr="00F76B64">
              <w:rPr>
                <w:rFonts w:ascii="Arial" w:hAnsi="Arial" w:cs="Arial"/>
                <w:sz w:val="14"/>
                <w:szCs w:val="14"/>
                <w:lang w:eastAsia="en-GB"/>
              </w:rPr>
              <w:t>Reason/Nature of Evidence Required for Compliance with IAEA Supplier Payment Policy</w:t>
            </w:r>
          </w:p>
        </w:tc>
      </w:tr>
      <w:tr w:rsidR="00F76B64" w:rsidRPr="00F76B64" w:rsidTr="00F76B64">
        <w:trPr>
          <w:cantSplit/>
          <w:trHeight w:val="45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76B64" w:rsidRPr="00F76B64" w:rsidRDefault="00F76B64" w:rsidP="009C5429">
            <w:pPr>
              <w:spacing w:before="60" w:after="120"/>
              <w:jc w:val="center"/>
              <w:rPr>
                <w:rFonts w:ascii="Arial" w:hAnsi="Arial" w:cs="Arial"/>
                <w:color w:val="000000"/>
                <w:sz w:val="14"/>
                <w:szCs w:val="14"/>
                <w:lang w:eastAsia="en-GB"/>
              </w:rPr>
            </w:pPr>
            <w:r w:rsidRPr="00F76B64">
              <w:rPr>
                <w:rFonts w:ascii="Arial" w:hAnsi="Arial" w:cs="Arial"/>
                <w:b/>
                <w:color w:val="000000"/>
                <w:spacing w:val="-3"/>
                <w:sz w:val="14"/>
                <w:szCs w:val="14"/>
                <w:lang w:eastAsia="en-GB"/>
              </w:rPr>
              <w:t>Payment Arrangements with Commercial Organizations and Institutions</w:t>
            </w:r>
          </w:p>
        </w:tc>
      </w:tr>
      <w:tr w:rsidR="00F76B64" w:rsidRPr="00F76B64" w:rsidTr="00F76B64">
        <w:trPr>
          <w:cantSplit/>
          <w:trHeight w:val="871"/>
        </w:trPr>
        <w:tc>
          <w:tcPr>
            <w:tcW w:w="1576" w:type="pct"/>
            <w:tcBorders>
              <w:top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1.   ABC (Ops) Ltd, an IAEA supplier, requests that payments be made to the bank account of ABC (Holdings) Ltd, a different legal entity, which is the owner of ABC (Ops) Ltd.</w:t>
            </w:r>
          </w:p>
        </w:tc>
        <w:tc>
          <w:tcPr>
            <w:tcW w:w="714" w:type="pct"/>
            <w:gridSpan w:val="2"/>
            <w:tcBorders>
              <w:top w:val="single" w:sz="4" w:space="0" w:color="auto"/>
            </w:tcBorders>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p w:rsidR="00F76B64" w:rsidRPr="00F76B64" w:rsidRDefault="00F76B64" w:rsidP="009C5429">
            <w:pPr>
              <w:spacing w:before="60" w:after="60"/>
              <w:jc w:val="center"/>
              <w:rPr>
                <w:rFonts w:ascii="Arial" w:hAnsi="Arial" w:cs="Arial"/>
                <w:color w:val="000000"/>
                <w:sz w:val="14"/>
                <w:szCs w:val="14"/>
                <w:lang w:eastAsia="en-GB"/>
              </w:rPr>
            </w:pPr>
          </w:p>
        </w:tc>
        <w:tc>
          <w:tcPr>
            <w:tcW w:w="2710" w:type="pct"/>
            <w:tcBorders>
              <w:top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IAEA supplier registration form must expressly name the payee, identify the owner of the nominated bank account, and be signed by authorized signatories of both the company providing the service and the owner of the bank account foreseen for payment. The legal ownership relationship should also be explained. In cases of doubt, the IAEA will require proof of the legal relationship before approval.</w:t>
            </w:r>
          </w:p>
        </w:tc>
      </w:tr>
      <w:tr w:rsidR="00F76B64" w:rsidRPr="00F76B64" w:rsidTr="00F76B64">
        <w:trPr>
          <w:cantSplit/>
          <w:trHeight w:val="839"/>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2.   The IAEA signs a contract or similar arrangement with a research institution. The bank account holder’s name does not closely match the name of the research institute; (</w:t>
            </w:r>
            <w:r w:rsidRPr="00F76B64">
              <w:rPr>
                <w:rFonts w:ascii="Arial" w:hAnsi="Arial" w:cs="Arial"/>
                <w:i/>
                <w:color w:val="000000"/>
                <w:sz w:val="14"/>
                <w:szCs w:val="14"/>
                <w:lang w:eastAsia="en-GB"/>
              </w:rPr>
              <w:t>e.g.</w:t>
            </w:r>
            <w:r w:rsidRPr="00F76B64">
              <w:rPr>
                <w:rFonts w:ascii="Arial" w:hAnsi="Arial" w:cs="Arial"/>
                <w:color w:val="000000"/>
                <w:sz w:val="14"/>
                <w:szCs w:val="14"/>
                <w:lang w:eastAsia="en-GB"/>
              </w:rPr>
              <w:t xml:space="preserve"> the bank account holder’s name is the name of a specific department within the institute).</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p w:rsidR="00F76B64" w:rsidRPr="00F76B64" w:rsidRDefault="00F76B64" w:rsidP="009C5429">
            <w:pPr>
              <w:spacing w:before="60" w:after="60"/>
              <w:jc w:val="center"/>
              <w:rPr>
                <w:rFonts w:ascii="Arial" w:hAnsi="Arial" w:cs="Arial"/>
                <w:color w:val="000000"/>
                <w:sz w:val="14"/>
                <w:szCs w:val="14"/>
                <w:lang w:eastAsia="en-GB"/>
              </w:rPr>
            </w:pP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contract (or similar arrangement) must expressly name the payee, identify the owner of the nominated bank account, be signed by authorized signatories of both the entity providing the service and the owner of the nominated bank account (if different) and refer to any relevant ownership relationship. In cases of doubt, the IAEA will require proof of legal relationship before approval.</w:t>
            </w:r>
          </w:p>
        </w:tc>
      </w:tr>
      <w:tr w:rsidR="00F76B64" w:rsidRPr="00F76B64" w:rsidTr="00F76B64">
        <w:trPr>
          <w:cantSplit/>
          <w:trHeight w:val="839"/>
        </w:trPr>
        <w:tc>
          <w:tcPr>
            <w:tcW w:w="1576" w:type="pct"/>
            <w:shd w:val="clear" w:color="auto" w:fill="auto"/>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3, An Employee of a research institute is designated by his/her employer to receive the payments on behalf of the employer. The bank account holder’s name is the one of the designated empl</w:t>
            </w:r>
          </w:p>
        </w:tc>
        <w:tc>
          <w:tcPr>
            <w:tcW w:w="714" w:type="pct"/>
            <w:gridSpan w:val="2"/>
            <w:shd w:val="clear" w:color="auto" w:fill="auto"/>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tc>
        <w:tc>
          <w:tcPr>
            <w:tcW w:w="2710" w:type="pct"/>
            <w:shd w:val="clear" w:color="auto" w:fill="auto"/>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contract (or similar arrangement) must expressly name the payee, identify the owner of the nominated bank account, be signed by authorized signatories of both the entity providing the service and the owner of the nominated bank account (if different) and refer to any relevant ownership relationship. In cases of doubt, the IAEA will require proof of legal relationship before approval.</w:t>
            </w:r>
          </w:p>
        </w:tc>
      </w:tr>
      <w:tr w:rsidR="00F76B64" w:rsidRPr="00F76B64" w:rsidTr="00F76B64">
        <w:trPr>
          <w:cantSplit/>
          <w:trHeight w:val="852"/>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4.   A Finance Officer (FO) of a research institute is designated by his/her employer to handle the arrangements and costs of an event that is financially supported by the IAEA. The FO is authorized by the IAEA to pick up cash (</w:t>
            </w:r>
            <w:r w:rsidRPr="00F76B64">
              <w:rPr>
                <w:rFonts w:ascii="Arial" w:hAnsi="Arial" w:cs="Arial"/>
                <w:i/>
                <w:color w:val="000000"/>
                <w:sz w:val="14"/>
                <w:szCs w:val="14"/>
                <w:lang w:eastAsia="en-GB"/>
              </w:rPr>
              <w:t>e.g.</w:t>
            </w:r>
            <w:r w:rsidRPr="00F76B64">
              <w:rPr>
                <w:rFonts w:ascii="Arial" w:hAnsi="Arial" w:cs="Arial"/>
                <w:color w:val="000000"/>
                <w:sz w:val="14"/>
                <w:szCs w:val="14"/>
                <w:lang w:eastAsia="en-GB"/>
              </w:rPr>
              <w:t xml:space="preserve"> at UNDP) for distribution to event participants on behalf of the research institute.</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p w:rsidR="00F76B64" w:rsidRPr="00F76B64" w:rsidRDefault="00F76B64" w:rsidP="009C5429">
            <w:pPr>
              <w:spacing w:before="60" w:after="60"/>
              <w:jc w:val="center"/>
              <w:rPr>
                <w:rFonts w:ascii="Arial" w:hAnsi="Arial" w:cs="Arial"/>
                <w:color w:val="000000"/>
                <w:sz w:val="14"/>
                <w:szCs w:val="14"/>
                <w:lang w:eastAsia="en-GB"/>
              </w:rPr>
            </w:pP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arrangement with the research institute should identify the Finance Officer by name as the recipient representing the research institute. It should be signed by its authorized signatories and it should confirm that the distribution of the funds is under the control and responsibility of the relevant research institute.</w:t>
            </w:r>
          </w:p>
        </w:tc>
      </w:tr>
      <w:tr w:rsidR="00F76B64" w:rsidRPr="00F76B64" w:rsidTr="00F76B64">
        <w:trPr>
          <w:cantSplit/>
          <w:trHeight w:val="552"/>
        </w:trPr>
        <w:tc>
          <w:tcPr>
            <w:tcW w:w="1576" w:type="pct"/>
            <w:tcBorders>
              <w:bottom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5.   The Director of (or other key contact person at) an institution with which the IAEA has a contractual relationship requests payment to a personal account rather than to an account of the institution.</w:t>
            </w:r>
          </w:p>
        </w:tc>
        <w:tc>
          <w:tcPr>
            <w:tcW w:w="714" w:type="pct"/>
            <w:gridSpan w:val="2"/>
            <w:tcBorders>
              <w:bottom w:val="single" w:sz="4" w:space="0" w:color="auto"/>
            </w:tcBorders>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Not acceptable</w:t>
            </w:r>
          </w:p>
        </w:tc>
        <w:tc>
          <w:tcPr>
            <w:tcW w:w="2710" w:type="pct"/>
            <w:tcBorders>
              <w:bottom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Payment must be to an account of the institution and not to an individual’s bank account. No exceptions are allowed.</w:t>
            </w:r>
          </w:p>
        </w:tc>
      </w:tr>
      <w:tr w:rsidR="00F76B64" w:rsidRPr="00F76B64" w:rsidTr="00F76B64">
        <w:trPr>
          <w:cantSplit/>
          <w:trHeight w:val="288"/>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F76B64" w:rsidRPr="00F76B64" w:rsidRDefault="00F76B64" w:rsidP="009C5429">
            <w:pPr>
              <w:rPr>
                <w:rFonts w:ascii="Arial" w:hAnsi="Arial" w:cs="Arial"/>
                <w:b/>
                <w:color w:val="000000"/>
                <w:spacing w:val="-3"/>
                <w:sz w:val="14"/>
                <w:szCs w:val="14"/>
                <w:u w:val="single"/>
                <w:lang w:eastAsia="en-GB"/>
              </w:rPr>
            </w:pPr>
          </w:p>
          <w:p w:rsidR="00F76B64" w:rsidRPr="00F76B64" w:rsidRDefault="00F76B64" w:rsidP="009C5429">
            <w:pPr>
              <w:jc w:val="center"/>
              <w:rPr>
                <w:rFonts w:ascii="Arial" w:hAnsi="Arial" w:cs="Arial"/>
                <w:b/>
                <w:color w:val="000000"/>
                <w:spacing w:val="-3"/>
                <w:sz w:val="14"/>
                <w:szCs w:val="14"/>
                <w:lang w:eastAsia="en-GB"/>
              </w:rPr>
            </w:pPr>
            <w:r w:rsidRPr="00F76B64">
              <w:rPr>
                <w:rFonts w:ascii="Arial" w:hAnsi="Arial" w:cs="Arial"/>
                <w:b/>
                <w:color w:val="000000"/>
                <w:spacing w:val="-3"/>
                <w:sz w:val="14"/>
                <w:szCs w:val="14"/>
                <w:lang w:eastAsia="en-GB"/>
              </w:rPr>
              <w:t>Payment Arrangements with Individuals</w:t>
            </w:r>
          </w:p>
          <w:p w:rsidR="00F76B64" w:rsidRPr="00F76B64" w:rsidRDefault="00F76B64" w:rsidP="009C5429">
            <w:pPr>
              <w:rPr>
                <w:rFonts w:ascii="Arial" w:hAnsi="Arial" w:cs="Arial"/>
                <w:b/>
                <w:color w:val="000000"/>
                <w:spacing w:val="-3"/>
                <w:sz w:val="14"/>
                <w:szCs w:val="14"/>
                <w:lang w:eastAsia="en-GB"/>
              </w:rPr>
            </w:pPr>
          </w:p>
        </w:tc>
      </w:tr>
      <w:tr w:rsidR="00F76B64" w:rsidRPr="00F76B64" w:rsidTr="00F76B64">
        <w:trPr>
          <w:cantSplit/>
          <w:trHeight w:val="423"/>
        </w:trPr>
        <w:tc>
          <w:tcPr>
            <w:tcW w:w="1576" w:type="pct"/>
            <w:tcBorders>
              <w:top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1. An authorised IAEA staff member brings funds to a meeting for distribution to various participants.</w:t>
            </w:r>
          </w:p>
        </w:tc>
        <w:tc>
          <w:tcPr>
            <w:tcW w:w="714" w:type="pct"/>
            <w:gridSpan w:val="2"/>
            <w:tcBorders>
              <w:top w:val="single" w:sz="4" w:space="0" w:color="auto"/>
            </w:tcBorders>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tc>
        <w:tc>
          <w:tcPr>
            <w:tcW w:w="2710" w:type="pct"/>
            <w:tcBorders>
              <w:top w:val="single" w:sz="4" w:space="0" w:color="auto"/>
            </w:tcBorders>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IAEA employee is acting on behalf of the IAEA, so direct payments to appropriately identified beneficiaries are not considered third-party payments.</w:t>
            </w:r>
          </w:p>
        </w:tc>
      </w:tr>
      <w:tr w:rsidR="00F76B64" w:rsidRPr="00F76B64" w:rsidTr="00F76B64">
        <w:trPr>
          <w:cantSplit/>
          <w:trHeight w:val="676"/>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2. A contractor (an individual) nominates his/her own joint bank account with spouse for payments.</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contractor is the (joint) beneficiary of the payment. Therefore, as long as the contractor’s name appears on the bank account, this will not constitute an inappropriate third-party payment.</w:t>
            </w:r>
          </w:p>
        </w:tc>
      </w:tr>
      <w:tr w:rsidR="00F76B64" w:rsidRPr="00F76B64" w:rsidTr="00F76B64">
        <w:trPr>
          <w:cantSplit/>
          <w:trHeight w:val="1220"/>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3. The agreed compensation payment for a meeting attendee is paid to the attendee’s employer.</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p w:rsidR="00F76B64" w:rsidRPr="00F76B64" w:rsidRDefault="00F76B64" w:rsidP="009C5429">
            <w:pPr>
              <w:spacing w:before="60" w:after="60"/>
              <w:jc w:val="center"/>
              <w:rPr>
                <w:rFonts w:ascii="Arial" w:hAnsi="Arial" w:cs="Arial"/>
                <w:color w:val="000000"/>
                <w:sz w:val="14"/>
                <w:szCs w:val="14"/>
                <w:lang w:eastAsia="en-GB"/>
              </w:rPr>
            </w:pP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It is common practice for an employer to receive all payments that would otherwise be payable to its employees in their roles as representatives of their employer.  Compensation payments to the employer of the person who would otherwise receive compensation for costs incurred are not considered to be third-party payments by the IAEA. Basic documentary evidence will be required (</w:t>
            </w:r>
            <w:r w:rsidRPr="00F76B64">
              <w:rPr>
                <w:rFonts w:ascii="Arial" w:hAnsi="Arial" w:cs="Arial"/>
                <w:i/>
                <w:color w:val="000000"/>
                <w:sz w:val="14"/>
                <w:szCs w:val="14"/>
                <w:lang w:eastAsia="en-GB"/>
              </w:rPr>
              <w:t xml:space="preserve">e.g. </w:t>
            </w:r>
            <w:r w:rsidRPr="00F76B64">
              <w:rPr>
                <w:rFonts w:ascii="Arial" w:hAnsi="Arial" w:cs="Arial"/>
                <w:color w:val="000000"/>
                <w:sz w:val="14"/>
                <w:szCs w:val="14"/>
                <w:lang w:eastAsia="en-GB"/>
              </w:rPr>
              <w:t>exchange of letters, contract or other arrangements) providing reasonable evidence of the employer/employee relationship between the meeting attendee and the payment recipient.</w:t>
            </w:r>
          </w:p>
        </w:tc>
      </w:tr>
      <w:tr w:rsidR="00F76B64" w:rsidRPr="00F76B64" w:rsidTr="00F76B64">
        <w:trPr>
          <w:cantSplit/>
          <w:trHeight w:val="712"/>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 xml:space="preserve">4. In the IAEA’s internal records, </w:t>
            </w:r>
            <w:proofErr w:type="gramStart"/>
            <w:r w:rsidRPr="00F76B64">
              <w:rPr>
                <w:rFonts w:ascii="Arial" w:hAnsi="Arial" w:cs="Arial"/>
                <w:color w:val="000000"/>
                <w:sz w:val="14"/>
                <w:szCs w:val="14"/>
                <w:lang w:eastAsia="en-GB"/>
              </w:rPr>
              <w:t>the  Payee</w:t>
            </w:r>
            <w:proofErr w:type="gramEnd"/>
            <w:r w:rsidRPr="00F76B64">
              <w:rPr>
                <w:rFonts w:ascii="Arial" w:hAnsi="Arial" w:cs="Arial"/>
                <w:color w:val="000000"/>
                <w:sz w:val="14"/>
                <w:szCs w:val="14"/>
                <w:lang w:eastAsia="en-GB"/>
              </w:rPr>
              <w:t>/Supplier name  is Dr Maria ALVEZ. However the nominated payee bank account holder is Dr Maria SANCHEZ.  The account holder’s name has changed due to a change in marital status, but it is the same person.</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Acceptable</w:t>
            </w:r>
          </w:p>
          <w:p w:rsidR="00F76B64" w:rsidRPr="00F76B64" w:rsidRDefault="00F76B64" w:rsidP="009C5429">
            <w:pPr>
              <w:spacing w:before="60" w:after="60"/>
              <w:jc w:val="center"/>
              <w:rPr>
                <w:rFonts w:ascii="Arial" w:hAnsi="Arial" w:cs="Arial"/>
                <w:color w:val="000000"/>
                <w:sz w:val="14"/>
                <w:szCs w:val="14"/>
                <w:lang w:eastAsia="en-GB"/>
              </w:rPr>
            </w:pP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Proof that the beneficial owner of bank account is identical with the contractual partner is required by the IAEA before a payment can be processed.</w:t>
            </w:r>
          </w:p>
        </w:tc>
      </w:tr>
      <w:tr w:rsidR="00F76B64" w:rsidRPr="00F76B64" w:rsidTr="00F76B64">
        <w:trPr>
          <w:cantSplit/>
          <w:trHeight w:val="836"/>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5. The IAEA makes a payment to someone who is not a staff member in line with an agreement that the IAEA will bring funds to other meeting participants for distribution.</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Not acceptable</w:t>
            </w:r>
          </w:p>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(except in rare circumstances, and subject to IAEA approval)</w:t>
            </w: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Meeting participants should provide bank account details to enable wire transfers. Any exceptions should be rare and need to be documented and approved by IAEA management. The reasons provided for approval must be clearly borne out by the specific circumstances of the meeting participants.</w:t>
            </w:r>
          </w:p>
        </w:tc>
      </w:tr>
      <w:tr w:rsidR="00F76B64" w:rsidRPr="00F76B64" w:rsidTr="00F76B64">
        <w:trPr>
          <w:cantSplit/>
          <w:trHeight w:val="834"/>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6. A meeting participant claims not to have a bank account and requests payment to the bank account of a friend or family member.</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Not acceptable</w:t>
            </w:r>
          </w:p>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(except in rare circumstances, and subject to IAEA approval)</w:t>
            </w: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Meeting participants should provide bank account details to enable wire transfers. Any exceptions should be rare and will need to be documented and approved by IAEA management. The reasons provided by the approver must be clearly borne out by the specific circumstances of the individual participant(s).</w:t>
            </w:r>
          </w:p>
        </w:tc>
      </w:tr>
      <w:tr w:rsidR="00F76B64" w:rsidRPr="00F76B64" w:rsidTr="00F76B64">
        <w:trPr>
          <w:cantSplit/>
          <w:trHeight w:val="406"/>
        </w:trPr>
        <w:tc>
          <w:tcPr>
            <w:tcW w:w="1576"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7. Contractual payee requests payment to an anonymous bank account.</w:t>
            </w:r>
          </w:p>
        </w:tc>
        <w:tc>
          <w:tcPr>
            <w:tcW w:w="714" w:type="pct"/>
            <w:gridSpan w:val="2"/>
            <w:shd w:val="clear" w:color="auto" w:fill="auto"/>
            <w:hideMark/>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Not acceptable</w:t>
            </w:r>
          </w:p>
        </w:tc>
        <w:tc>
          <w:tcPr>
            <w:tcW w:w="2710" w:type="pct"/>
            <w:shd w:val="clear" w:color="auto" w:fill="auto"/>
            <w:hideMark/>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When payments are made to an anonymous bank account the IAEA cannot be certain that the payment is going to the contracting party</w:t>
            </w:r>
            <w:r w:rsidRPr="00F76B64" w:rsidDel="00832015">
              <w:rPr>
                <w:rFonts w:ascii="Arial" w:hAnsi="Arial" w:cs="Arial"/>
                <w:color w:val="000000"/>
                <w:sz w:val="14"/>
                <w:szCs w:val="14"/>
                <w:lang w:eastAsia="en-GB"/>
              </w:rPr>
              <w:t xml:space="preserve"> </w:t>
            </w:r>
            <w:r w:rsidRPr="00F76B64">
              <w:rPr>
                <w:rFonts w:ascii="Arial" w:hAnsi="Arial" w:cs="Arial"/>
                <w:color w:val="000000"/>
                <w:sz w:val="14"/>
                <w:szCs w:val="14"/>
                <w:lang w:eastAsia="en-GB"/>
              </w:rPr>
              <w:t>rather than a third party.</w:t>
            </w:r>
          </w:p>
        </w:tc>
      </w:tr>
      <w:tr w:rsidR="00F76B64" w:rsidRPr="00F76B64" w:rsidTr="00F76B64">
        <w:trPr>
          <w:cantSplit/>
          <w:trHeight w:val="406"/>
        </w:trPr>
        <w:tc>
          <w:tcPr>
            <w:tcW w:w="1576" w:type="pct"/>
            <w:shd w:val="clear" w:color="auto" w:fill="auto"/>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8. A contractor (an individual) who wishes to receive a payment nominates a spouse’s (or any other relative’s) bank account for payments under the contract.</w:t>
            </w:r>
          </w:p>
        </w:tc>
        <w:tc>
          <w:tcPr>
            <w:tcW w:w="714" w:type="pct"/>
            <w:gridSpan w:val="2"/>
            <w:shd w:val="clear" w:color="auto" w:fill="auto"/>
          </w:tcPr>
          <w:p w:rsidR="00F76B64" w:rsidRPr="00F76B64" w:rsidRDefault="00F76B64" w:rsidP="009C5429">
            <w:pPr>
              <w:spacing w:before="60" w:after="60"/>
              <w:jc w:val="center"/>
              <w:rPr>
                <w:rFonts w:ascii="Arial" w:hAnsi="Arial" w:cs="Arial"/>
                <w:b/>
                <w:color w:val="000000"/>
                <w:sz w:val="14"/>
                <w:szCs w:val="14"/>
                <w:lang w:eastAsia="en-GB"/>
              </w:rPr>
            </w:pPr>
            <w:r w:rsidRPr="00F76B64">
              <w:rPr>
                <w:rFonts w:ascii="Arial" w:hAnsi="Arial" w:cs="Arial"/>
                <w:b/>
                <w:color w:val="000000"/>
                <w:sz w:val="14"/>
                <w:szCs w:val="14"/>
                <w:lang w:eastAsia="en-GB"/>
              </w:rPr>
              <w:t>Not acceptable</w:t>
            </w:r>
          </w:p>
        </w:tc>
        <w:tc>
          <w:tcPr>
            <w:tcW w:w="2710" w:type="pct"/>
            <w:shd w:val="clear" w:color="auto" w:fill="auto"/>
          </w:tcPr>
          <w:p w:rsidR="00F76B64" w:rsidRPr="00F76B64" w:rsidRDefault="00F76B64" w:rsidP="009C5429">
            <w:pPr>
              <w:spacing w:before="60" w:after="60"/>
              <w:jc w:val="both"/>
              <w:rPr>
                <w:rFonts w:ascii="Arial" w:hAnsi="Arial" w:cs="Arial"/>
                <w:color w:val="000000"/>
                <w:sz w:val="14"/>
                <w:szCs w:val="14"/>
                <w:lang w:eastAsia="en-GB"/>
              </w:rPr>
            </w:pPr>
            <w:r w:rsidRPr="00F76B64">
              <w:rPr>
                <w:rFonts w:ascii="Arial" w:hAnsi="Arial" w:cs="Arial"/>
                <w:color w:val="000000"/>
                <w:sz w:val="14"/>
                <w:szCs w:val="14"/>
                <w:lang w:eastAsia="en-GB"/>
              </w:rPr>
              <w:t>The owner of the bank account is not legally identical with the contracting party.</w:t>
            </w:r>
          </w:p>
        </w:tc>
      </w:tr>
    </w:tbl>
    <w:p w:rsidR="00F76B64" w:rsidRDefault="00F76B64" w:rsidP="00F76B64"/>
    <w:p w:rsidR="00D67F35" w:rsidRPr="00896137" w:rsidRDefault="00D67F35" w:rsidP="00157DDE">
      <w:pPr>
        <w:pStyle w:val="Header"/>
        <w:tabs>
          <w:tab w:val="left" w:pos="567"/>
          <w:tab w:val="left" w:pos="1701"/>
          <w:tab w:val="left" w:pos="2268"/>
          <w:tab w:val="left" w:pos="2694"/>
        </w:tabs>
        <w:spacing w:line="200" w:lineRule="exact"/>
        <w:ind w:left="2268" w:right="-709" w:hanging="3119"/>
        <w:jc w:val="both"/>
        <w:rPr>
          <w:rFonts w:ascii="Arial" w:hAnsi="Arial" w:cs="Arial"/>
          <w:i/>
          <w:sz w:val="16"/>
        </w:rPr>
      </w:pPr>
    </w:p>
    <w:sectPr w:rsidR="00D67F35" w:rsidRPr="00896137" w:rsidSect="006774EE">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851" w:right="1418" w:bottom="851" w:left="1418" w:header="539" w:footer="96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91D" w:rsidRDefault="0063091D">
      <w:r>
        <w:separator/>
      </w:r>
    </w:p>
  </w:endnote>
  <w:endnote w:type="continuationSeparator" w:id="0">
    <w:p w:rsidR="0063091D" w:rsidRDefault="0063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zyxClassification1"/>
    </w:pPr>
    <w:r>
      <w:fldChar w:fldCharType="begin"/>
    </w:r>
    <w:r>
      <w:instrText xml:space="preserve"> DOCPROPERTY "IaeaClassification"  \* MERGEFORMAT </w:instrText>
    </w:r>
    <w:r>
      <w:fldChar w:fldCharType="end"/>
    </w:r>
  </w:p>
  <w:p w:rsidR="005D6D29" w:rsidRDefault="005D6D29">
    <w:pPr>
      <w:pStyle w:val="zyxClassification2"/>
    </w:pPr>
    <w:r>
      <w:fldChar w:fldCharType="begin"/>
    </w:r>
    <w:r>
      <w:instrText>DOCPROPERTY "IaeaClassification2"  \* MERGEFORMAT</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5E4" w:rsidRPr="00FC45E4" w:rsidRDefault="00FC45E4" w:rsidP="00FC45E4">
    <w:pPr>
      <w:ind w:left="-798"/>
      <w:rPr>
        <w:rFonts w:ascii="Arial" w:hAnsi="Arial" w:cs="Arial"/>
        <w:bCs/>
        <w:sz w:val="16"/>
        <w:szCs w:val="16"/>
      </w:rPr>
    </w:pPr>
    <w:r w:rsidRPr="00FC45E4">
      <w:rPr>
        <w:rFonts w:ascii="Arial" w:hAnsi="Arial" w:cs="Arial"/>
        <w:bCs/>
        <w:sz w:val="16"/>
        <w:szCs w:val="16"/>
      </w:rPr>
      <w:t>F</w:t>
    </w:r>
    <w:r w:rsidR="00F76B64">
      <w:rPr>
        <w:rFonts w:ascii="Arial" w:hAnsi="Arial" w:cs="Arial"/>
        <w:bCs/>
        <w:sz w:val="16"/>
        <w:szCs w:val="16"/>
      </w:rPr>
      <w:t>-113/Rev.2 (May</w:t>
    </w:r>
    <w:r w:rsidRPr="00FC45E4">
      <w:rPr>
        <w:rFonts w:ascii="Arial" w:hAnsi="Arial" w:cs="Arial"/>
        <w:bCs/>
        <w:sz w:val="16"/>
        <w:szCs w:val="16"/>
      </w:rPr>
      <w:t xml:space="preserve"> 13)</w:t>
    </w:r>
  </w:p>
  <w:p w:rsidR="005D6D29" w:rsidRPr="00FC45E4" w:rsidRDefault="005D6D29" w:rsidP="00FC45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91D" w:rsidRDefault="0063091D">
      <w:r>
        <w:t>___________________________________________________________________________</w:t>
      </w:r>
    </w:p>
  </w:footnote>
  <w:footnote w:type="continuationSeparator" w:id="0">
    <w:p w:rsidR="0063091D" w:rsidRDefault="0063091D">
      <w:r>
        <w:t>___________________________________________________________________________</w:t>
      </w:r>
    </w:p>
  </w:footnote>
  <w:footnote w:type="continuationNotice" w:id="1">
    <w:p w:rsidR="0063091D" w:rsidRDefault="006309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rPr>
        <w:sz w:val="8"/>
      </w:rPr>
    </w:pPr>
    <w:r>
      <w:br/>
      <w:t xml:space="preserve">Page </w:t>
    </w:r>
    <w:r>
      <w:fldChar w:fldCharType="begin"/>
    </w:r>
    <w:r>
      <w:instrText xml:space="preserve"> PAGE </w:instrText>
    </w:r>
    <w:r>
      <w:fldChar w:fldCharType="separate"/>
    </w:r>
    <w:r w:rsidR="00F7069D">
      <w:rPr>
        <w:noProof/>
      </w:rPr>
      <w:t>4</w:t>
    </w:r>
    <w:r>
      <w:fldChar w:fldCharType="end"/>
    </w:r>
    <w:r>
      <w:br/>
    </w:r>
  </w:p>
  <w:p w:rsidR="005D6D29" w:rsidRDefault="005D6D29">
    <w:pPr>
      <w:pStyle w:val="zyxClassification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D29" w:rsidRDefault="005D6D29">
    <w:pPr>
      <w:pStyle w:val="Header"/>
      <w:spacing w:after="0"/>
      <w:jc w:val="right"/>
      <w:rPr>
        <w:sz w:val="8"/>
      </w:rPr>
    </w:pPr>
    <w:r>
      <w:br/>
    </w:r>
    <w:r>
      <w:br/>
    </w:r>
  </w:p>
  <w:p w:rsidR="005D6D29" w:rsidRDefault="005D6D29" w:rsidP="00A01E41">
    <w:pP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5D6D29">
      <w:trPr>
        <w:cantSplit/>
        <w:trHeight w:val="716"/>
      </w:trPr>
      <w:tc>
        <w:tcPr>
          <w:tcW w:w="979" w:type="dxa"/>
          <w:vMerge w:val="restart"/>
        </w:tcPr>
        <w:p w:rsidR="005D6D29" w:rsidRDefault="005D6D29">
          <w:pPr>
            <w:spacing w:before="180"/>
            <w:ind w:left="17"/>
          </w:pPr>
        </w:p>
      </w:tc>
      <w:tc>
        <w:tcPr>
          <w:tcW w:w="3638" w:type="dxa"/>
          <w:vAlign w:val="bottom"/>
        </w:tcPr>
        <w:p w:rsidR="005D6D29" w:rsidRDefault="005D6D29">
          <w:pPr>
            <w:spacing w:after="20"/>
          </w:pPr>
        </w:p>
      </w:tc>
      <w:bookmarkStart w:id="44" w:name="DOC_bkmClassification1"/>
      <w:tc>
        <w:tcPr>
          <w:tcW w:w="5702" w:type="dxa"/>
          <w:vMerge w:val="restart"/>
          <w:tcMar>
            <w:right w:w="193" w:type="dxa"/>
          </w:tcMar>
        </w:tcPr>
        <w:p w:rsidR="005D6D29" w:rsidRDefault="005D6D29">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44"/>
        <w:p w:rsidR="005D6D29" w:rsidRDefault="005D6D29">
          <w:pPr>
            <w:pStyle w:val="zyxConfid2Red"/>
          </w:pPr>
          <w:r>
            <w:fldChar w:fldCharType="begin"/>
          </w:r>
          <w:r>
            <w:instrText>DOCPROPERTY "IaeaClassification2"  \* MERGEFORMAT</w:instrText>
          </w:r>
          <w:r>
            <w:fldChar w:fldCharType="end"/>
          </w:r>
        </w:p>
      </w:tc>
    </w:tr>
    <w:tr w:rsidR="005D6D29">
      <w:trPr>
        <w:cantSplit/>
        <w:trHeight w:val="167"/>
      </w:trPr>
      <w:tc>
        <w:tcPr>
          <w:tcW w:w="979" w:type="dxa"/>
          <w:vMerge/>
        </w:tcPr>
        <w:p w:rsidR="005D6D29" w:rsidRDefault="005D6D29">
          <w:pPr>
            <w:spacing w:before="57"/>
          </w:pPr>
        </w:p>
      </w:tc>
      <w:tc>
        <w:tcPr>
          <w:tcW w:w="3638" w:type="dxa"/>
          <w:vAlign w:val="bottom"/>
        </w:tcPr>
        <w:p w:rsidR="005D6D29" w:rsidRDefault="005D6D29">
          <w:pPr>
            <w:pStyle w:val="Heading9"/>
            <w:spacing w:before="0" w:after="10"/>
          </w:pPr>
        </w:p>
      </w:tc>
      <w:tc>
        <w:tcPr>
          <w:tcW w:w="5702" w:type="dxa"/>
          <w:vMerge/>
          <w:vAlign w:val="bottom"/>
        </w:tcPr>
        <w:p w:rsidR="005D6D29" w:rsidRDefault="005D6D29">
          <w:pPr>
            <w:pStyle w:val="Heading9"/>
            <w:spacing w:before="0" w:after="10"/>
          </w:pPr>
        </w:p>
      </w:tc>
    </w:tr>
  </w:tbl>
  <w:p w:rsidR="005D6D29" w:rsidRDefault="00C00B36">
    <w:r>
      <w:rPr>
        <w:noProof/>
        <w:color w:val="3366CC"/>
        <w:lang w:val="en-GB" w:eastAsia="en-GB"/>
      </w:rPr>
      <w:drawing>
        <wp:anchor distT="0" distB="0" distL="114300" distR="114300" simplePos="0" relativeHeight="251658240" behindDoc="0" locked="0" layoutInCell="1" allowOverlap="1" wp14:anchorId="7925C101" wp14:editId="386A39FA">
          <wp:simplePos x="0" y="0"/>
          <wp:positionH relativeFrom="column">
            <wp:posOffset>-502313</wp:posOffset>
          </wp:positionH>
          <wp:positionV relativeFrom="paragraph">
            <wp:posOffset>-86995</wp:posOffset>
          </wp:positionV>
          <wp:extent cx="1869440" cy="5524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944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3">
    <w:nsid w:val="3AE80691"/>
    <w:multiLevelType w:val="hybridMultilevel"/>
    <w:tmpl w:val="50AAD93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5">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7">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6"/>
  </w:num>
  <w:num w:numId="5">
    <w:abstractNumId w:val="6"/>
  </w:num>
  <w:num w:numId="6">
    <w:abstractNumId w:val="2"/>
  </w:num>
  <w:num w:numId="7">
    <w:abstractNumId w:val="5"/>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DLEXdmD8b9hXA1A0show5bWjkg=" w:salt="lOHMe2i/wQilw14+oAsKrA=="/>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63091D"/>
    <w:rsid w:val="00005EF4"/>
    <w:rsid w:val="00021369"/>
    <w:rsid w:val="000229AB"/>
    <w:rsid w:val="0005703E"/>
    <w:rsid w:val="000C0C73"/>
    <w:rsid w:val="000D49DF"/>
    <w:rsid w:val="000F1A96"/>
    <w:rsid w:val="000F3E9D"/>
    <w:rsid w:val="000F7E94"/>
    <w:rsid w:val="00153DE8"/>
    <w:rsid w:val="00157DDE"/>
    <w:rsid w:val="00184560"/>
    <w:rsid w:val="001A5371"/>
    <w:rsid w:val="001B0182"/>
    <w:rsid w:val="001B6CFF"/>
    <w:rsid w:val="001F2A68"/>
    <w:rsid w:val="002175EE"/>
    <w:rsid w:val="0023294F"/>
    <w:rsid w:val="00274790"/>
    <w:rsid w:val="002849D5"/>
    <w:rsid w:val="002C5269"/>
    <w:rsid w:val="002E17AF"/>
    <w:rsid w:val="002F7294"/>
    <w:rsid w:val="00304B73"/>
    <w:rsid w:val="0031613B"/>
    <w:rsid w:val="0032245E"/>
    <w:rsid w:val="00333F00"/>
    <w:rsid w:val="0036561E"/>
    <w:rsid w:val="003873D7"/>
    <w:rsid w:val="003B7A8A"/>
    <w:rsid w:val="003B7AA9"/>
    <w:rsid w:val="003D255A"/>
    <w:rsid w:val="003F5995"/>
    <w:rsid w:val="00421B47"/>
    <w:rsid w:val="00421E02"/>
    <w:rsid w:val="00421F5F"/>
    <w:rsid w:val="004822F4"/>
    <w:rsid w:val="00487B8A"/>
    <w:rsid w:val="004B004E"/>
    <w:rsid w:val="004B72B0"/>
    <w:rsid w:val="004C2964"/>
    <w:rsid w:val="004F1F78"/>
    <w:rsid w:val="00517AEB"/>
    <w:rsid w:val="00543388"/>
    <w:rsid w:val="00582535"/>
    <w:rsid w:val="00586B3D"/>
    <w:rsid w:val="005C7C3D"/>
    <w:rsid w:val="005D4D6E"/>
    <w:rsid w:val="005D6D29"/>
    <w:rsid w:val="00616D12"/>
    <w:rsid w:val="0063091D"/>
    <w:rsid w:val="00636C31"/>
    <w:rsid w:val="00642F44"/>
    <w:rsid w:val="006619D8"/>
    <w:rsid w:val="00665158"/>
    <w:rsid w:val="00671138"/>
    <w:rsid w:val="00673312"/>
    <w:rsid w:val="006774EE"/>
    <w:rsid w:val="00680E5E"/>
    <w:rsid w:val="006C6191"/>
    <w:rsid w:val="006F7BF3"/>
    <w:rsid w:val="007431C6"/>
    <w:rsid w:val="007445DA"/>
    <w:rsid w:val="00754C14"/>
    <w:rsid w:val="00760839"/>
    <w:rsid w:val="00772305"/>
    <w:rsid w:val="00777C79"/>
    <w:rsid w:val="007834F6"/>
    <w:rsid w:val="008327E1"/>
    <w:rsid w:val="008413BD"/>
    <w:rsid w:val="00896137"/>
    <w:rsid w:val="008E232F"/>
    <w:rsid w:val="00936DBB"/>
    <w:rsid w:val="0095004F"/>
    <w:rsid w:val="0096603D"/>
    <w:rsid w:val="00984BD2"/>
    <w:rsid w:val="0099024B"/>
    <w:rsid w:val="009B3963"/>
    <w:rsid w:val="009D0B86"/>
    <w:rsid w:val="009D3799"/>
    <w:rsid w:val="009F32AB"/>
    <w:rsid w:val="00A01E41"/>
    <w:rsid w:val="00A307BD"/>
    <w:rsid w:val="00A4368E"/>
    <w:rsid w:val="00A64506"/>
    <w:rsid w:val="00A66605"/>
    <w:rsid w:val="00A93FF7"/>
    <w:rsid w:val="00AC45D1"/>
    <w:rsid w:val="00AD3C90"/>
    <w:rsid w:val="00AE2B6C"/>
    <w:rsid w:val="00AE60CD"/>
    <w:rsid w:val="00B02C55"/>
    <w:rsid w:val="00B15E62"/>
    <w:rsid w:val="00B34EF9"/>
    <w:rsid w:val="00B87242"/>
    <w:rsid w:val="00BA5393"/>
    <w:rsid w:val="00BC05B8"/>
    <w:rsid w:val="00BC4FD4"/>
    <w:rsid w:val="00BD1400"/>
    <w:rsid w:val="00BE2A76"/>
    <w:rsid w:val="00BE4CBE"/>
    <w:rsid w:val="00C00B36"/>
    <w:rsid w:val="00C1001B"/>
    <w:rsid w:val="00C15161"/>
    <w:rsid w:val="00C71516"/>
    <w:rsid w:val="00C71B25"/>
    <w:rsid w:val="00C75390"/>
    <w:rsid w:val="00CB5381"/>
    <w:rsid w:val="00CE5A52"/>
    <w:rsid w:val="00D0242F"/>
    <w:rsid w:val="00D15214"/>
    <w:rsid w:val="00D17646"/>
    <w:rsid w:val="00D455A2"/>
    <w:rsid w:val="00D56C0C"/>
    <w:rsid w:val="00D61121"/>
    <w:rsid w:val="00D660FA"/>
    <w:rsid w:val="00D67F35"/>
    <w:rsid w:val="00D77D6F"/>
    <w:rsid w:val="00DA46CA"/>
    <w:rsid w:val="00DD021D"/>
    <w:rsid w:val="00DD505C"/>
    <w:rsid w:val="00DF3B60"/>
    <w:rsid w:val="00DF69BA"/>
    <w:rsid w:val="00E20E70"/>
    <w:rsid w:val="00E26E86"/>
    <w:rsid w:val="00E85BD1"/>
    <w:rsid w:val="00EC2353"/>
    <w:rsid w:val="00EC2C3C"/>
    <w:rsid w:val="00EF2A79"/>
    <w:rsid w:val="00F07DD0"/>
    <w:rsid w:val="00F36068"/>
    <w:rsid w:val="00F37FD5"/>
    <w:rsid w:val="00F40F9F"/>
    <w:rsid w:val="00F61790"/>
    <w:rsid w:val="00F7069D"/>
    <w:rsid w:val="00F76916"/>
    <w:rsid w:val="00F76B64"/>
    <w:rsid w:val="00FC45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4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footnote text" w:uiPriority="0"/>
    <w:lsdException w:name="header" w:uiPriority="0"/>
    <w:lsdException w:name="footer" w:uiPriority="0"/>
    <w:lsdException w:name="caption" w:uiPriority="0"/>
    <w:lsdException w:name="footnote reference" w:uiPriority="0"/>
    <w:lsdException w:name="Title" w:uiPriority="0" w:qFormat="1"/>
    <w:lsdException w:name="Default Paragraph Font" w:uiPriority="0"/>
    <w:lsdException w:name="Body Text" w:uiPriority="0" w:qFormat="1"/>
    <w:lsdException w:name="Body Text Indent" w:uiPriority="0"/>
    <w:lsdException w:name="Subtitle" w:uiPriority="0" w:qFormat="1"/>
    <w:lsdException w:name="Hyperlink" w:uiPriority="99"/>
    <w:lsdException w:name="HTML Top of Form" w:uiPriority="0"/>
    <w:lsdException w:name="HTML Bottom of Form" w:uiPriority="0"/>
    <w:lsdException w:name="HTML Acronym" w:uiPriority="19"/>
    <w:lsdException w:name="HTML Address" w:uiPriority="19"/>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atentStyles>
  <w:style w:type="paragraph" w:default="1" w:styleId="Normal">
    <w:name w:val="Normal"/>
    <w:qFormat/>
    <w:rsid w:val="00D67F35"/>
    <w:pPr>
      <w:overflowPunct w:val="0"/>
      <w:autoSpaceDE w:val="0"/>
      <w:autoSpaceDN w:val="0"/>
      <w:adjustRightInd w:val="0"/>
      <w:textAlignment w:val="baseline"/>
    </w:pPr>
    <w:rPr>
      <w:rFonts w:ascii="MS Sans Serif" w:hAnsi="MS Sans Serif"/>
      <w:lang w:val="en-US" w:eastAsia="en-US"/>
    </w:rPr>
  </w:style>
  <w:style w:type="paragraph" w:styleId="Heading1">
    <w:name w:val="heading 1"/>
    <w:next w:val="BodyTextMultiline"/>
    <w:uiPriority w:val="4"/>
    <w:qFormat/>
    <w:pPr>
      <w:widowControl w:val="0"/>
      <w:numPr>
        <w:numId w:val="3"/>
      </w:numPr>
      <w:spacing w:before="851" w:after="390" w:line="360" w:lineRule="exact"/>
      <w:outlineLvl w:val="0"/>
    </w:pPr>
    <w:rPr>
      <w:b/>
      <w:sz w:val="32"/>
      <w:lang w:eastAsia="en-US"/>
    </w:rPr>
  </w:style>
  <w:style w:type="paragraph" w:styleId="Heading2">
    <w:name w:val="heading 2"/>
    <w:next w:val="BodyTextMultiline"/>
    <w:uiPriority w:val="4"/>
    <w:qFormat/>
    <w:pPr>
      <w:widowControl w:val="0"/>
      <w:numPr>
        <w:ilvl w:val="1"/>
        <w:numId w:val="4"/>
      </w:numPr>
      <w:spacing w:after="200" w:line="320" w:lineRule="exact"/>
      <w:outlineLvl w:val="1"/>
    </w:pPr>
    <w:rPr>
      <w:b/>
      <w:sz w:val="28"/>
      <w:lang w:eastAsia="en-US"/>
    </w:rPr>
  </w:style>
  <w:style w:type="paragraph" w:styleId="Heading3">
    <w:name w:val="heading 3"/>
    <w:next w:val="BodyTextMultiline"/>
    <w:uiPriority w:val="4"/>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uiPriority w:val="4"/>
    <w:qFormat/>
    <w:pPr>
      <w:widowControl w:val="0"/>
      <w:spacing w:line="280" w:lineRule="exact"/>
      <w:outlineLvl w:val="3"/>
    </w:pPr>
    <w:rPr>
      <w:b/>
      <w:sz w:val="24"/>
    </w:rPr>
  </w:style>
  <w:style w:type="paragraph" w:styleId="Heading5">
    <w:name w:val="heading 5"/>
    <w:basedOn w:val="Normal"/>
    <w:next w:val="Normal"/>
    <w:uiPriority w:val="19"/>
    <w:pPr>
      <w:overflowPunct/>
      <w:autoSpaceDE/>
      <w:autoSpaceDN/>
      <w:adjustRightInd/>
      <w:spacing w:before="240" w:after="60"/>
      <w:textAlignment w:val="auto"/>
      <w:outlineLvl w:val="4"/>
    </w:pPr>
    <w:rPr>
      <w:b/>
      <w:bCs/>
      <w:i/>
      <w:iCs/>
      <w:sz w:val="26"/>
      <w:szCs w:val="26"/>
    </w:rPr>
  </w:style>
  <w:style w:type="paragraph" w:styleId="Heading6">
    <w:name w:val="heading 6"/>
    <w:basedOn w:val="Normal"/>
    <w:next w:val="Normal"/>
    <w:uiPriority w:val="19"/>
    <w:pPr>
      <w:overflowPunct/>
      <w:autoSpaceDE/>
      <w:autoSpaceDN/>
      <w:adjustRightInd/>
      <w:spacing w:before="240" w:after="60"/>
      <w:textAlignment w:val="auto"/>
      <w:outlineLvl w:val="5"/>
    </w:pPr>
    <w:rPr>
      <w:b/>
      <w:bCs/>
      <w:szCs w:val="22"/>
    </w:rPr>
  </w:style>
  <w:style w:type="paragraph" w:styleId="Heading7">
    <w:name w:val="heading 7"/>
    <w:basedOn w:val="Normal"/>
    <w:next w:val="Normal"/>
    <w:uiPriority w:val="19"/>
    <w:pPr>
      <w:overflowPunct/>
      <w:autoSpaceDE/>
      <w:autoSpaceDN/>
      <w:adjustRightInd/>
      <w:spacing w:before="240" w:after="60"/>
      <w:textAlignment w:val="auto"/>
      <w:outlineLvl w:val="6"/>
    </w:pPr>
    <w:rPr>
      <w:szCs w:val="24"/>
    </w:rPr>
  </w:style>
  <w:style w:type="paragraph" w:styleId="Heading8">
    <w:name w:val="heading 8"/>
    <w:basedOn w:val="Normal"/>
    <w:next w:val="Normal"/>
    <w:uiPriority w:val="19"/>
    <w:pPr>
      <w:overflowPunct/>
      <w:autoSpaceDE/>
      <w:autoSpaceDN/>
      <w:adjustRightInd/>
      <w:spacing w:before="240" w:after="60"/>
      <w:textAlignment w:val="auto"/>
      <w:outlineLvl w:val="7"/>
    </w:pPr>
    <w:rPr>
      <w:i/>
      <w:iCs/>
      <w:szCs w:val="24"/>
    </w:rPr>
  </w:style>
  <w:style w:type="paragraph" w:styleId="Heading9">
    <w:name w:val="heading 9"/>
    <w:basedOn w:val="Normal"/>
    <w:next w:val="Normal"/>
    <w:uiPriority w:val="19"/>
    <w:pPr>
      <w:overflowPunct/>
      <w:autoSpaceDE/>
      <w:autoSpaceDN/>
      <w:adjustRightInd/>
      <w:spacing w:before="240" w:after="60"/>
      <w:textAlignment w:val="auto"/>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qFormat/>
    <w:rsid w:val="00153DE8"/>
    <w:pPr>
      <w:spacing w:after="170"/>
      <w:jc w:val="both"/>
    </w:pPr>
    <w:rPr>
      <w:sz w:val="22"/>
      <w:lang w:eastAsia="en-US"/>
    </w:rPr>
  </w:style>
  <w:style w:type="paragraph" w:styleId="BodyTextIndent">
    <w:name w:val="Body Text Indent"/>
    <w:basedOn w:val="BodyText"/>
    <w:uiPriority w:val="49"/>
    <w:pPr>
      <w:ind w:left="1134" w:hanging="675"/>
    </w:pPr>
  </w:style>
  <w:style w:type="paragraph" w:customStyle="1" w:styleId="BodyTextMultiline">
    <w:name w:val="Body Text Multiline"/>
    <w:basedOn w:val="BodyText"/>
    <w:qFormat/>
    <w:pPr>
      <w:numPr>
        <w:numId w:val="1"/>
      </w:numPr>
    </w:pPr>
  </w:style>
  <w:style w:type="paragraph" w:customStyle="1" w:styleId="BodyTextSummary">
    <w:name w:val="Body Text Summary"/>
    <w:uiPriority w:val="49"/>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uiPriority w:val="49"/>
    <w:pPr>
      <w:overflowPunct/>
      <w:autoSpaceDE/>
      <w:autoSpaceDN/>
      <w:adjustRightInd/>
      <w:textAlignment w:val="auto"/>
    </w:pPr>
    <w:rPr>
      <w:sz w:val="2"/>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link w:val="HeaderChar"/>
    <w:pPr>
      <w:spacing w:after="85"/>
    </w:pPr>
    <w:rPr>
      <w:sz w:val="18"/>
      <w:lang w:val="en-US" w:eastAsia="en-US"/>
    </w:rPr>
  </w:style>
  <w:style w:type="paragraph" w:customStyle="1" w:styleId="ListBulleted">
    <w:name w:val="List Bulleted"/>
    <w:uiPriority w:val="7"/>
    <w:qFormat/>
    <w:pPr>
      <w:numPr>
        <w:numId w:val="6"/>
      </w:numPr>
      <w:tabs>
        <w:tab w:val="clear" w:pos="1179"/>
        <w:tab w:val="left" w:pos="919"/>
      </w:tabs>
      <w:ind w:left="918" w:right="1134" w:hanging="459"/>
      <w:jc w:val="both"/>
    </w:pPr>
    <w:rPr>
      <w:sz w:val="22"/>
      <w:lang w:eastAsia="en-US"/>
    </w:rPr>
  </w:style>
  <w:style w:type="paragraph" w:customStyle="1" w:styleId="ListEmdash">
    <w:name w:val="List Emdash"/>
    <w:uiPriority w:val="6"/>
    <w:qFormat/>
    <w:pPr>
      <w:numPr>
        <w:numId w:val="7"/>
      </w:numPr>
      <w:ind w:right="1134"/>
      <w:jc w:val="both"/>
    </w:pPr>
    <w:rPr>
      <w:sz w:val="22"/>
      <w:lang w:eastAsia="en-US"/>
    </w:rPr>
  </w:style>
  <w:style w:type="paragraph" w:customStyle="1" w:styleId="ListNumbered">
    <w:name w:val="List Numbered"/>
    <w:uiPriority w:val="5"/>
    <w:qFormat/>
    <w:pPr>
      <w:numPr>
        <w:numId w:val="8"/>
      </w:numPr>
      <w:ind w:right="1134"/>
    </w:pPr>
    <w:rPr>
      <w:sz w:val="22"/>
      <w:lang w:eastAsia="en-US"/>
    </w:rPr>
  </w:style>
  <w:style w:type="paragraph" w:styleId="Title">
    <w:name w:val="Title"/>
    <w:uiPriority w:val="2"/>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pPr>
      <w:spacing w:after="20" w:line="220" w:lineRule="exact"/>
      <w:jc w:val="right"/>
    </w:pPr>
    <w:rPr>
      <w:rFonts w:ascii="Arial" w:hAnsi="Arial" w:cs="Arial"/>
      <w:color w:val="FF0000"/>
    </w:rPr>
  </w:style>
  <w:style w:type="paragraph" w:customStyle="1" w:styleId="zyxConfidRed">
    <w:name w:val="zyxConfidRed"/>
    <w:uiPriority w:val="49"/>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pPr>
      <w:spacing w:after="60" w:line="280" w:lineRule="exact"/>
      <w:ind w:left="113"/>
    </w:pPr>
    <w:rPr>
      <w:sz w:val="22"/>
      <w:lang w:eastAsia="en-US"/>
    </w:rPr>
  </w:style>
  <w:style w:type="paragraph" w:customStyle="1" w:styleId="zyxFillIn">
    <w:name w:val="zyxFill_In"/>
    <w:basedOn w:val="zyxPrePrint"/>
    <w:uiPriority w:val="49"/>
    <w:rPr>
      <w:b/>
    </w:rPr>
  </w:style>
  <w:style w:type="paragraph" w:customStyle="1" w:styleId="zyxLogo">
    <w:name w:val="zyxLogo"/>
    <w:basedOn w:val="Normal"/>
    <w:uiPriority w:val="49"/>
    <w:pPr>
      <w:keepNext/>
      <w:spacing w:after="10"/>
    </w:pPr>
    <w:rPr>
      <w:rFonts w:ascii="Arial" w:hAnsi="Arial"/>
      <w:b/>
      <w:sz w:val="13"/>
    </w:rPr>
  </w:style>
  <w:style w:type="paragraph" w:customStyle="1" w:styleId="zyxP1Footer">
    <w:name w:val="zyxP1_Footer"/>
    <w:basedOn w:val="Normal"/>
    <w:uiPriority w:val="49"/>
    <w:pPr>
      <w:widowControl w:val="0"/>
      <w:spacing w:line="160" w:lineRule="exact"/>
      <w:ind w:left="108"/>
    </w:pPr>
    <w:rPr>
      <w:sz w:val="14"/>
    </w:rPr>
  </w:style>
  <w:style w:type="paragraph" w:customStyle="1" w:styleId="zyxSensitivity">
    <w:name w:val="zyxSensitivity"/>
    <w:basedOn w:val="Normal"/>
    <w:uiPriority w:val="49"/>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uiPriority w:val="3"/>
    <w:qFormat/>
    <w:pPr>
      <w:spacing w:before="113" w:after="85" w:line="240" w:lineRule="auto"/>
      <w:jc w:val="center"/>
      <w:outlineLvl w:val="9"/>
    </w:pPr>
    <w:rPr>
      <w:rFonts w:cs="Arial"/>
      <w:sz w:val="28"/>
      <w:szCs w:val="24"/>
    </w:rPr>
  </w:style>
  <w:style w:type="paragraph" w:customStyle="1" w:styleId="AgendaList">
    <w:name w:val="Agenda List"/>
    <w:uiPriority w:val="49"/>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pPr>
      <w:spacing w:after="0" w:line="280" w:lineRule="exact"/>
      <w:jc w:val="right"/>
    </w:pPr>
    <w:rPr>
      <w:rFonts w:ascii="Arial" w:hAnsi="Arial" w:cs="Arial"/>
      <w:b/>
      <w:bCs/>
      <w:caps/>
      <w:sz w:val="24"/>
    </w:rPr>
  </w:style>
  <w:style w:type="paragraph" w:customStyle="1" w:styleId="zyxClassification2">
    <w:name w:val="zyxClassification2"/>
    <w:basedOn w:val="Footer"/>
    <w:uiPriority w:val="49"/>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paragraph" w:styleId="BalloonText">
    <w:name w:val="Balloon Text"/>
    <w:basedOn w:val="Normal"/>
    <w:link w:val="BalloonTextChar"/>
    <w:uiPriority w:val="49"/>
    <w:rsid w:val="00D67F35"/>
    <w:rPr>
      <w:rFonts w:ascii="Tahoma" w:hAnsi="Tahoma" w:cs="Tahoma"/>
      <w:sz w:val="16"/>
      <w:szCs w:val="16"/>
    </w:rPr>
  </w:style>
  <w:style w:type="character" w:customStyle="1" w:styleId="BalloonTextChar">
    <w:name w:val="Balloon Text Char"/>
    <w:basedOn w:val="DefaultParagraphFont"/>
    <w:link w:val="BalloonText"/>
    <w:uiPriority w:val="49"/>
    <w:rsid w:val="00D67F35"/>
    <w:rPr>
      <w:rFonts w:ascii="Tahoma" w:hAnsi="Tahoma" w:cs="Tahoma"/>
      <w:sz w:val="16"/>
      <w:szCs w:val="16"/>
      <w:lang w:val="en-US" w:eastAsia="en-US"/>
    </w:rPr>
  </w:style>
  <w:style w:type="character" w:styleId="PlaceholderText">
    <w:name w:val="Placeholder Text"/>
    <w:basedOn w:val="DefaultParagraphFont"/>
    <w:uiPriority w:val="99"/>
    <w:semiHidden/>
    <w:rsid w:val="00021369"/>
    <w:rPr>
      <w:color w:val="808080"/>
    </w:rPr>
  </w:style>
  <w:style w:type="table" w:styleId="TableGrid">
    <w:name w:val="Table Grid"/>
    <w:basedOn w:val="TableNormal"/>
    <w:rsid w:val="0066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Header"/>
    <w:link w:val="Style1Char"/>
    <w:qFormat/>
    <w:rsid w:val="0005703E"/>
    <w:pPr>
      <w:tabs>
        <w:tab w:val="left" w:pos="3969"/>
      </w:tabs>
      <w:ind w:left="-851" w:right="-851"/>
      <w:contextualSpacing/>
      <w:jc w:val="both"/>
    </w:pPr>
    <w:rPr>
      <w:rFonts w:ascii="Arial" w:hAnsi="Arial" w:cs="Arial"/>
      <w:sz w:val="16"/>
      <w:szCs w:val="16"/>
    </w:rPr>
  </w:style>
  <w:style w:type="character" w:customStyle="1" w:styleId="HeaderChar">
    <w:name w:val="Header Char"/>
    <w:basedOn w:val="DefaultParagraphFont"/>
    <w:link w:val="Header"/>
    <w:rsid w:val="0005703E"/>
    <w:rPr>
      <w:sz w:val="18"/>
      <w:lang w:val="en-US" w:eastAsia="en-US"/>
    </w:rPr>
  </w:style>
  <w:style w:type="character" w:customStyle="1" w:styleId="Style1Char">
    <w:name w:val="Style1 Char"/>
    <w:basedOn w:val="HeaderChar"/>
    <w:link w:val="Style1"/>
    <w:rsid w:val="0005703E"/>
    <w:rPr>
      <w:rFonts w:ascii="Arial" w:hAnsi="Arial" w:cs="Arial"/>
      <w:sz w:val="16"/>
      <w:szCs w:val="16"/>
      <w:lang w:val="en-US" w:eastAsia="en-US"/>
    </w:rPr>
  </w:style>
  <w:style w:type="character" w:styleId="Hyperlink">
    <w:name w:val="Hyperlink"/>
    <w:basedOn w:val="DefaultParagraphFont"/>
    <w:uiPriority w:val="99"/>
    <w:unhideWhenUsed/>
    <w:rsid w:val="00D56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8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ffice2010\MTBF\Bank%20Information%20Form%20(F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Bank Information Form (F113).dotx</Template>
  <TotalTime>1</TotalTime>
  <Pages>4</Pages>
  <Words>2371</Words>
  <Characters>13517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KHAELSS, Martina</dc:creator>
  <cp:lastModifiedBy>NEUHOLD, Martina</cp:lastModifiedBy>
  <cp:revision>2</cp:revision>
  <cp:lastPrinted>2013-05-24T09:47:00Z</cp:lastPrinted>
  <dcterms:created xsi:type="dcterms:W3CDTF">2014-01-08T12:59:00Z</dcterms:created>
  <dcterms:modified xsi:type="dcterms:W3CDTF">2014-01-08T12:59:00Z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ies>
</file>