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Layout w:type="fixed"/>
        <w:tblCellMar>
          <w:left w:w="0" w:type="dxa"/>
          <w:right w:w="0" w:type="dxa"/>
        </w:tblCellMar>
        <w:tblLook w:val="0000" w:firstRow="0" w:lastRow="0" w:firstColumn="0" w:lastColumn="0" w:noHBand="0" w:noVBand="0"/>
      </w:tblPr>
      <w:tblGrid>
        <w:gridCol w:w="11624"/>
      </w:tblGrid>
      <w:tr w:rsidR="009D311D" w:rsidTr="00FE23F2">
        <w:trPr>
          <w:cantSplit/>
          <w:trHeight w:hRule="exact" w:val="2269"/>
        </w:trPr>
        <w:tc>
          <w:tcPr>
            <w:tcW w:w="11624" w:type="dxa"/>
            <w:tcMar>
              <w:left w:w="0" w:type="dxa"/>
              <w:right w:w="0" w:type="dxa"/>
            </w:tcMar>
          </w:tcPr>
          <w:p w:rsidR="00A9125C" w:rsidRDefault="009D311D" w:rsidP="00A9125C">
            <w:pPr>
              <w:keepLines/>
              <w:tabs>
                <w:tab w:val="center" w:pos="4513"/>
                <w:tab w:val="left" w:pos="5040"/>
                <w:tab w:val="left" w:pos="5760"/>
                <w:tab w:val="left" w:pos="6480"/>
                <w:tab w:val="left" w:pos="7200"/>
                <w:tab w:val="left" w:pos="7920"/>
                <w:tab w:val="left" w:pos="8640"/>
              </w:tabs>
              <w:rPr>
                <w:b/>
                <w:sz w:val="28"/>
                <w:szCs w:val="28"/>
              </w:rPr>
            </w:pPr>
            <w:r w:rsidRPr="004D7B5C">
              <w:rPr>
                <w:b/>
                <w:bCs/>
                <w:sz w:val="40"/>
                <w:szCs w:val="40"/>
              </w:rPr>
              <w:t>Form for Submission of a Paper</w:t>
            </w:r>
            <w:r w:rsidRPr="004D7B5C">
              <w:rPr>
                <w:b/>
                <w:bCs/>
                <w:sz w:val="40"/>
                <w:szCs w:val="40"/>
              </w:rPr>
              <w:br/>
            </w:r>
          </w:p>
          <w:p w:rsidR="00A9125C" w:rsidRDefault="00A9125C" w:rsidP="006B7464">
            <w:pPr>
              <w:keepLines/>
              <w:tabs>
                <w:tab w:val="center" w:pos="4513"/>
                <w:tab w:val="left" w:pos="5040"/>
                <w:tab w:val="left" w:pos="5760"/>
                <w:tab w:val="left" w:pos="6480"/>
                <w:tab w:val="left" w:pos="7200"/>
                <w:tab w:val="left" w:pos="7920"/>
                <w:tab w:val="left" w:pos="8640"/>
              </w:tabs>
              <w:rPr>
                <w:b/>
                <w:sz w:val="28"/>
                <w:szCs w:val="28"/>
              </w:rPr>
            </w:pPr>
            <w:r w:rsidRPr="00755038">
              <w:rPr>
                <w:b/>
                <w:sz w:val="28"/>
                <w:szCs w:val="28"/>
              </w:rPr>
              <w:t xml:space="preserve">International Symposium on </w:t>
            </w:r>
            <w:r w:rsidR="006B7464">
              <w:rPr>
                <w:b/>
                <w:sz w:val="28"/>
                <w:szCs w:val="28"/>
              </w:rPr>
              <w:t>Food Safety and Quality:</w:t>
            </w:r>
          </w:p>
          <w:p w:rsidR="006B7464" w:rsidRDefault="006B7464" w:rsidP="006B7464">
            <w:pPr>
              <w:keepLines/>
              <w:tabs>
                <w:tab w:val="center" w:pos="4513"/>
                <w:tab w:val="left" w:pos="5040"/>
                <w:tab w:val="left" w:pos="5760"/>
                <w:tab w:val="left" w:pos="6480"/>
                <w:tab w:val="left" w:pos="7200"/>
                <w:tab w:val="left" w:pos="7920"/>
                <w:tab w:val="left" w:pos="8640"/>
              </w:tabs>
              <w:rPr>
                <w:b/>
                <w:sz w:val="28"/>
                <w:szCs w:val="28"/>
              </w:rPr>
            </w:pPr>
            <w:r>
              <w:rPr>
                <w:b/>
                <w:sz w:val="28"/>
                <w:szCs w:val="28"/>
              </w:rPr>
              <w:t>Applications of Nuclear and Related Techniques</w:t>
            </w:r>
          </w:p>
          <w:p w:rsidR="00A9125C" w:rsidRDefault="00A9125C" w:rsidP="00A9125C">
            <w:pPr>
              <w:jc w:val="both"/>
              <w:rPr>
                <w:b/>
                <w:sz w:val="24"/>
                <w:szCs w:val="24"/>
              </w:rPr>
            </w:pPr>
          </w:p>
          <w:p w:rsidR="00A9125C" w:rsidRDefault="00A9125C" w:rsidP="00A9125C">
            <w:pPr>
              <w:jc w:val="both"/>
              <w:rPr>
                <w:b/>
                <w:sz w:val="24"/>
                <w:szCs w:val="24"/>
              </w:rPr>
            </w:pPr>
            <w:r w:rsidRPr="00A9125C">
              <w:rPr>
                <w:b/>
                <w:sz w:val="24"/>
                <w:szCs w:val="24"/>
              </w:rPr>
              <w:t>IAEA Headquarters, Vienna, Austria</w:t>
            </w:r>
          </w:p>
          <w:p w:rsidR="00A9125C" w:rsidRDefault="00A9125C" w:rsidP="00A9125C">
            <w:pPr>
              <w:jc w:val="both"/>
              <w:rPr>
                <w:b/>
                <w:sz w:val="24"/>
                <w:szCs w:val="24"/>
              </w:rPr>
            </w:pPr>
          </w:p>
          <w:p w:rsidR="00A9125C" w:rsidRPr="00A9125C" w:rsidRDefault="00A9125C" w:rsidP="00A9125C">
            <w:pPr>
              <w:jc w:val="both"/>
              <w:rPr>
                <w:b/>
                <w:sz w:val="24"/>
                <w:szCs w:val="24"/>
              </w:rPr>
            </w:pPr>
          </w:p>
          <w:p w:rsidR="00A9125C" w:rsidRPr="008514A0" w:rsidRDefault="00A9125C" w:rsidP="00A9125C">
            <w:pPr>
              <w:jc w:val="both"/>
              <w:rPr>
                <w:b/>
                <w:sz w:val="24"/>
                <w:szCs w:val="24"/>
              </w:rPr>
            </w:pPr>
            <w:r w:rsidRPr="008514A0">
              <w:rPr>
                <w:b/>
                <w:sz w:val="24"/>
                <w:szCs w:val="24"/>
              </w:rPr>
              <w:t>23-27 June 2014</w:t>
            </w:r>
          </w:p>
          <w:p w:rsidR="009D311D" w:rsidRDefault="009D311D" w:rsidP="004224D1">
            <w:pPr>
              <w:spacing w:line="336" w:lineRule="atLeast"/>
            </w:pPr>
          </w:p>
        </w:tc>
      </w:tr>
    </w:tbl>
    <w:p w:rsidR="00A9125C" w:rsidRPr="008514A0" w:rsidRDefault="006B7464" w:rsidP="00600DA4">
      <w:pPr>
        <w:jc w:val="both"/>
        <w:rPr>
          <w:b/>
          <w:sz w:val="24"/>
          <w:szCs w:val="24"/>
        </w:rPr>
      </w:pPr>
      <w:r>
        <w:rPr>
          <w:b/>
          <w:sz w:val="24"/>
          <w:szCs w:val="24"/>
        </w:rPr>
        <w:t>10</w:t>
      </w:r>
      <w:r w:rsidR="00600DA4">
        <w:rPr>
          <w:b/>
          <w:sz w:val="24"/>
          <w:szCs w:val="24"/>
        </w:rPr>
        <w:t>–</w:t>
      </w:r>
      <w:r>
        <w:rPr>
          <w:b/>
          <w:sz w:val="24"/>
          <w:szCs w:val="24"/>
        </w:rPr>
        <w:t>13 November</w:t>
      </w:r>
      <w:bookmarkStart w:id="0" w:name="_GoBack"/>
      <w:bookmarkEnd w:id="0"/>
      <w:r w:rsidR="00A9125C" w:rsidRPr="008514A0">
        <w:rPr>
          <w:b/>
          <w:sz w:val="24"/>
          <w:szCs w:val="24"/>
        </w:rPr>
        <w:t xml:space="preserve"> 2014</w:t>
      </w:r>
    </w:p>
    <w:p w:rsidR="003C6E6E" w:rsidRPr="00BA6E9E" w:rsidRDefault="003C6E6E" w:rsidP="00B47F2B">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 either electronically via email to</w:t>
      </w:r>
      <w:r w:rsidR="00C37B3C">
        <w:t>:</w:t>
      </w:r>
      <w:r w:rsidRPr="00BA6E9E">
        <w:t xml:space="preserve"> </w:t>
      </w:r>
      <w:hyperlink r:id="rId9" w:history="1">
        <w:r w:rsidRPr="00600DA4">
          <w:rPr>
            <w:rStyle w:val="Hyperlink"/>
          </w:rPr>
          <w:t>official.mail@iaea.org</w:t>
        </w:r>
      </w:hyperlink>
      <w:r w:rsidRPr="00BA6E9E">
        <w:t xml:space="preserve"> or via </w:t>
      </w:r>
      <w:r w:rsidR="000D7190">
        <w:t>f</w:t>
      </w:r>
      <w:r w:rsidRPr="00BA6E9E">
        <w:t>ax to: +43 1 26007 (no hard copies needed).</w:t>
      </w:r>
    </w:p>
    <w:p w:rsidR="00A9125C" w:rsidRDefault="00B47F2B" w:rsidP="00B47F2B">
      <w:pPr>
        <w:pStyle w:val="BodyText2"/>
        <w:spacing w:before="120" w:after="120"/>
        <w:ind w:right="0"/>
        <w:jc w:val="both"/>
      </w:pPr>
      <w:r>
        <w:t>Participants who are members of</w:t>
      </w:r>
      <w:r w:rsidR="00A9125C" w:rsidRPr="00BA6E9E">
        <w:t xml:space="preserve"> </w:t>
      </w:r>
      <w:r>
        <w:t>an invited</w:t>
      </w:r>
      <w:r w:rsidR="00A9125C" w:rsidRPr="00BA6E9E">
        <w:t xml:space="preserve"> organization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97018B">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608BB" w:rsidRDefault="009D311D">
            <w:r w:rsidRPr="00BA6E9E">
              <w:t xml:space="preserve">For urgent communications please indicate </w:t>
            </w:r>
            <w:r w:rsidR="0058378F" w:rsidRPr="00BA6E9E">
              <w:t xml:space="preserve">         </w:t>
            </w:r>
            <w:r w:rsidR="0097018B">
              <w:t>Phone</w:t>
            </w:r>
            <w:r w:rsidR="001B7E08" w:rsidRPr="00BA6E9E">
              <w:t>:</w:t>
            </w:r>
          </w:p>
          <w:p w:rsidR="009D311D" w:rsidRPr="002608BB"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97018B">
              <w:t xml:space="preserve">   Fax</w:t>
            </w:r>
            <w:r w:rsidR="001B7E08" w:rsidRPr="00BA6E9E">
              <w:t>:</w:t>
            </w:r>
          </w:p>
        </w:tc>
      </w:tr>
      <w:tr w:rsidR="009D311D">
        <w:trPr>
          <w:cantSplit/>
          <w:trHeight w:val="1524"/>
        </w:trPr>
        <w:tc>
          <w:tcPr>
            <w:tcW w:w="9072" w:type="dxa"/>
            <w:gridSpan w:val="4"/>
          </w:tcPr>
          <w:p w:rsidR="009D311D" w:rsidRDefault="009D311D" w:rsidP="00C37B3C">
            <w:pPr>
              <w:spacing w:after="120"/>
              <w:jc w:val="both"/>
            </w:pPr>
            <w:r>
              <w:t>I hereby agree to assign to the International Atomic Energy Agency</w:t>
            </w:r>
            <w:r w:rsidR="0097018B">
              <w:t xml:space="preserve"> (IAEA)</w:t>
            </w:r>
          </w:p>
          <w:p w:rsidR="009D311D" w:rsidRDefault="009D311D" w:rsidP="00C37B3C">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CD5E07">
              <w:rPr>
                <w:smallCaps/>
              </w:rPr>
            </w:r>
            <w:r w:rsidR="00CD5E07">
              <w:rPr>
                <w:smallCaps/>
              </w:rPr>
              <w:fldChar w:fldCharType="separate"/>
            </w:r>
            <w:r>
              <w:rPr>
                <w:smallCaps/>
              </w:rPr>
              <w:fldChar w:fldCharType="end"/>
            </w:r>
            <w:r>
              <w:tab/>
              <w:t>the copyright</w:t>
            </w:r>
          </w:p>
          <w:p w:rsidR="009D311D" w:rsidRDefault="009D311D" w:rsidP="00C37B3C">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CD5E07">
              <w:rPr>
                <w:smallCaps/>
              </w:rPr>
            </w:r>
            <w:r w:rsidR="00CD5E07">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97018B">
              <w:t>IAEA</w:t>
            </w:r>
            <w:r>
              <w:t>.</w:t>
            </w:r>
          </w:p>
          <w:p w:rsidR="009D311D" w:rsidRDefault="009D311D" w:rsidP="00C37B3C">
            <w:pPr>
              <w:jc w:val="both"/>
            </w:pPr>
          </w:p>
          <w:p w:rsidR="00441DB8" w:rsidRPr="007B59D3" w:rsidRDefault="009D311D" w:rsidP="00C37B3C">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A9125C">
      <w:pPr>
        <w:pStyle w:val="BodyText"/>
      </w:pPr>
    </w:p>
    <w:sectPr w:rsidR="009D311D" w:rsidSect="00A9125C">
      <w:headerReference w:type="even" r:id="rId10"/>
      <w:headerReference w:type="default" r:id="rId11"/>
      <w:footerReference w:type="default" r:id="rId12"/>
      <w:headerReference w:type="first" r:id="rId13"/>
      <w:type w:val="oddPage"/>
      <w:pgSz w:w="11907" w:h="16840" w:code="9"/>
      <w:pgMar w:top="1531" w:right="1418" w:bottom="397"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90" w:rsidRDefault="000D7190">
      <w:r>
        <w:separator/>
      </w:r>
    </w:p>
  </w:endnote>
  <w:endnote w:type="continuationSeparator" w:id="0">
    <w:p w:rsidR="000D7190" w:rsidRDefault="000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90" w:rsidRDefault="000D7190">
      <w:r>
        <w:t>___________________________________________________________________________</w:t>
      </w:r>
    </w:p>
  </w:footnote>
  <w:footnote w:type="continuationSeparator" w:id="0">
    <w:p w:rsidR="000D7190" w:rsidRDefault="000D7190">
      <w:r>
        <w:t>___________________________________________________________________________</w:t>
      </w:r>
    </w:p>
  </w:footnote>
  <w:footnote w:type="continuationNotice" w:id="1">
    <w:p w:rsidR="000D7190" w:rsidRDefault="000D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r>
      <w:br/>
      <w:t xml:space="preserve">Page </w:t>
    </w:r>
    <w:r>
      <w:fldChar w:fldCharType="begin"/>
    </w:r>
    <w:r>
      <w:instrText xml:space="preserve"> PAGE </w:instrText>
    </w:r>
    <w:r>
      <w:fldChar w:fldCharType="separate"/>
    </w:r>
    <w:r w:rsidR="00CD5E07">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rPr>
        <w:sz w:val="2"/>
      </w:rPr>
    </w:pPr>
  </w:p>
  <w:p w:rsidR="000D7190" w:rsidRDefault="000D7190">
    <w:pPr>
      <w:jc w:val="right"/>
    </w:pPr>
    <w:r>
      <w:br/>
      <w:t xml:space="preserve">Page </w:t>
    </w:r>
    <w:r>
      <w:fldChar w:fldCharType="begin"/>
    </w:r>
    <w:r>
      <w:instrText xml:space="preserve"> PAGE </w:instrText>
    </w:r>
    <w:r>
      <w:fldChar w:fldCharType="separate"/>
    </w:r>
    <w:r w:rsidR="00CD5E07">
      <w:rPr>
        <w:noProof/>
      </w:rPr>
      <w:t>1</w:t>
    </w:r>
    <w:r>
      <w:fldChar w:fldCharType="end"/>
    </w:r>
    <w:bookmarkStart w:id="1" w:name="DOC_bkmClassification1"/>
    <w:r>
      <w:br/>
    </w:r>
  </w:p>
  <w:bookmarkEnd w:id="1"/>
  <w:p w:rsidR="000D7190" w:rsidRDefault="000D719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D7190">
      <w:trPr>
        <w:cantSplit/>
        <w:trHeight w:val="716"/>
      </w:trPr>
      <w:tc>
        <w:tcPr>
          <w:tcW w:w="979" w:type="dxa"/>
          <w:vMerge w:val="restart"/>
        </w:tcPr>
        <w:p w:rsidR="000D7190" w:rsidRDefault="000D7190">
          <w:pPr>
            <w:spacing w:before="180"/>
            <w:ind w:left="17"/>
          </w:pPr>
          <w:r>
            <w:rPr>
              <w:noProof/>
              <w:lang w:eastAsia="en-GB"/>
            </w:rPr>
            <w:drawing>
              <wp:inline distT="0" distB="0" distL="0" distR="0" wp14:anchorId="461B7968" wp14:editId="270D5855">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0D7190" w:rsidRDefault="000D7190">
          <w:pPr>
            <w:spacing w:after="20"/>
          </w:pPr>
          <w:r>
            <w:rPr>
              <w:noProof/>
              <w:lang w:eastAsia="en-GB"/>
            </w:rPr>
            <w:drawing>
              <wp:inline distT="0" distB="0" distL="0" distR="0" wp14:anchorId="46028EA5" wp14:editId="6B271AA5">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0D7190" w:rsidRDefault="000D7190">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Pr>
              <w:bCs w:val="0"/>
              <w:caps w:val="0"/>
              <w:sz w:val="28"/>
              <w:szCs w:val="28"/>
            </w:rPr>
            <w:t>IAEA-CN-2</w:t>
          </w:r>
          <w:r w:rsidR="006B7464">
            <w:rPr>
              <w:bCs w:val="0"/>
              <w:caps w:val="0"/>
              <w:sz w:val="28"/>
              <w:szCs w:val="28"/>
            </w:rPr>
            <w:t>22</w:t>
          </w:r>
        </w:p>
        <w:p w:rsidR="000D7190" w:rsidRDefault="008C04EC">
          <w:pPr>
            <w:pStyle w:val="zyxConfid2Red"/>
            <w:spacing w:after="0" w:line="240" w:lineRule="auto"/>
          </w:pPr>
          <w:r>
            <w:fldChar w:fldCharType="begin"/>
          </w:r>
          <w:r>
            <w:instrText>DOCPROPERTY "IaeaClassification2"  \* MERGEFORMAT</w:instrText>
          </w:r>
          <w:r>
            <w:fldChar w:fldCharType="end"/>
          </w:r>
        </w:p>
      </w:tc>
    </w:tr>
    <w:tr w:rsidR="000D7190">
      <w:trPr>
        <w:cantSplit/>
        <w:trHeight w:val="167"/>
      </w:trPr>
      <w:tc>
        <w:tcPr>
          <w:tcW w:w="979" w:type="dxa"/>
          <w:vMerge/>
        </w:tcPr>
        <w:p w:rsidR="000D7190" w:rsidRDefault="000D7190">
          <w:pPr>
            <w:spacing w:before="57"/>
          </w:pPr>
        </w:p>
      </w:tc>
      <w:tc>
        <w:tcPr>
          <w:tcW w:w="3638" w:type="dxa"/>
          <w:vAlign w:val="bottom"/>
        </w:tcPr>
        <w:p w:rsidR="000D7190" w:rsidRDefault="000D7190">
          <w:pPr>
            <w:pStyle w:val="zyxLogo"/>
          </w:pPr>
          <w:r>
            <w:t>International Atomic Energy Agency</w:t>
          </w:r>
        </w:p>
      </w:tc>
      <w:tc>
        <w:tcPr>
          <w:tcW w:w="5702" w:type="dxa"/>
          <w:vMerge/>
          <w:vAlign w:val="bottom"/>
        </w:tcPr>
        <w:p w:rsidR="000D7190" w:rsidRDefault="000D7190">
          <w:pPr>
            <w:pStyle w:val="Heading9"/>
            <w:spacing w:before="0" w:after="10"/>
          </w:pPr>
        </w:p>
      </w:tc>
    </w:tr>
  </w:tbl>
  <w:p w:rsidR="000D7190" w:rsidRDefault="000D71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926D0"/>
    <w:rsid w:val="000C56A7"/>
    <w:rsid w:val="000C6F9E"/>
    <w:rsid w:val="000D7190"/>
    <w:rsid w:val="000D77C6"/>
    <w:rsid w:val="000F26E3"/>
    <w:rsid w:val="00144896"/>
    <w:rsid w:val="001546D9"/>
    <w:rsid w:val="00155E6B"/>
    <w:rsid w:val="0015681C"/>
    <w:rsid w:val="001B7E08"/>
    <w:rsid w:val="001C422B"/>
    <w:rsid w:val="001D4880"/>
    <w:rsid w:val="0022584B"/>
    <w:rsid w:val="002608BB"/>
    <w:rsid w:val="002676BF"/>
    <w:rsid w:val="00281D37"/>
    <w:rsid w:val="002868DD"/>
    <w:rsid w:val="002935B8"/>
    <w:rsid w:val="002C2D3B"/>
    <w:rsid w:val="002D6B3B"/>
    <w:rsid w:val="002E37B6"/>
    <w:rsid w:val="003019CC"/>
    <w:rsid w:val="0031401B"/>
    <w:rsid w:val="00330E24"/>
    <w:rsid w:val="00342680"/>
    <w:rsid w:val="00361EC5"/>
    <w:rsid w:val="0038768A"/>
    <w:rsid w:val="003A7670"/>
    <w:rsid w:val="003B7FB4"/>
    <w:rsid w:val="003C0D73"/>
    <w:rsid w:val="003C6E6E"/>
    <w:rsid w:val="003C7113"/>
    <w:rsid w:val="003E010D"/>
    <w:rsid w:val="003E130D"/>
    <w:rsid w:val="003E7771"/>
    <w:rsid w:val="0040793A"/>
    <w:rsid w:val="00414EE9"/>
    <w:rsid w:val="004224D1"/>
    <w:rsid w:val="00425152"/>
    <w:rsid w:val="00441DB8"/>
    <w:rsid w:val="004450DA"/>
    <w:rsid w:val="00470E7B"/>
    <w:rsid w:val="004A6436"/>
    <w:rsid w:val="004A6C2B"/>
    <w:rsid w:val="004D7B5C"/>
    <w:rsid w:val="00541A0F"/>
    <w:rsid w:val="005449AD"/>
    <w:rsid w:val="0058378F"/>
    <w:rsid w:val="00597B3D"/>
    <w:rsid w:val="005A33D0"/>
    <w:rsid w:val="005A6D2E"/>
    <w:rsid w:val="005B1961"/>
    <w:rsid w:val="005C0011"/>
    <w:rsid w:val="005C1D99"/>
    <w:rsid w:val="005D5AF1"/>
    <w:rsid w:val="005E727C"/>
    <w:rsid w:val="005F2A78"/>
    <w:rsid w:val="00600DA4"/>
    <w:rsid w:val="00633275"/>
    <w:rsid w:val="00642AC1"/>
    <w:rsid w:val="00696E53"/>
    <w:rsid w:val="006B1FC1"/>
    <w:rsid w:val="006B7464"/>
    <w:rsid w:val="006C0524"/>
    <w:rsid w:val="006C3D3F"/>
    <w:rsid w:val="006D6ECA"/>
    <w:rsid w:val="00715C7A"/>
    <w:rsid w:val="007238AA"/>
    <w:rsid w:val="00725499"/>
    <w:rsid w:val="00733B03"/>
    <w:rsid w:val="00742266"/>
    <w:rsid w:val="00753036"/>
    <w:rsid w:val="00756F28"/>
    <w:rsid w:val="00764A80"/>
    <w:rsid w:val="007B59D3"/>
    <w:rsid w:val="007F0AF8"/>
    <w:rsid w:val="007F7AB2"/>
    <w:rsid w:val="00825110"/>
    <w:rsid w:val="0085093B"/>
    <w:rsid w:val="00861E80"/>
    <w:rsid w:val="0086379B"/>
    <w:rsid w:val="008846B6"/>
    <w:rsid w:val="008921E1"/>
    <w:rsid w:val="008A01D5"/>
    <w:rsid w:val="008C04EC"/>
    <w:rsid w:val="008D5BE3"/>
    <w:rsid w:val="008F177B"/>
    <w:rsid w:val="00907C59"/>
    <w:rsid w:val="00915F47"/>
    <w:rsid w:val="00927916"/>
    <w:rsid w:val="00937766"/>
    <w:rsid w:val="00941293"/>
    <w:rsid w:val="00952203"/>
    <w:rsid w:val="00954AFA"/>
    <w:rsid w:val="0096627D"/>
    <w:rsid w:val="0097018B"/>
    <w:rsid w:val="00974B30"/>
    <w:rsid w:val="00985168"/>
    <w:rsid w:val="009956E1"/>
    <w:rsid w:val="009A02C8"/>
    <w:rsid w:val="009D0E47"/>
    <w:rsid w:val="009D311D"/>
    <w:rsid w:val="009E02D1"/>
    <w:rsid w:val="009E0DBC"/>
    <w:rsid w:val="009E5EC2"/>
    <w:rsid w:val="00A34CB9"/>
    <w:rsid w:val="00A54BAA"/>
    <w:rsid w:val="00A64614"/>
    <w:rsid w:val="00A75C0F"/>
    <w:rsid w:val="00A9125C"/>
    <w:rsid w:val="00AB0F15"/>
    <w:rsid w:val="00AF183E"/>
    <w:rsid w:val="00B06720"/>
    <w:rsid w:val="00B06FEE"/>
    <w:rsid w:val="00B47F2B"/>
    <w:rsid w:val="00B620B6"/>
    <w:rsid w:val="00B92B87"/>
    <w:rsid w:val="00B9404C"/>
    <w:rsid w:val="00BA6E9E"/>
    <w:rsid w:val="00BC09C1"/>
    <w:rsid w:val="00BC6EE3"/>
    <w:rsid w:val="00BE59B6"/>
    <w:rsid w:val="00BF38F3"/>
    <w:rsid w:val="00C07B13"/>
    <w:rsid w:val="00C20404"/>
    <w:rsid w:val="00C37B3C"/>
    <w:rsid w:val="00C45EB5"/>
    <w:rsid w:val="00C821B9"/>
    <w:rsid w:val="00C919C0"/>
    <w:rsid w:val="00CA06DD"/>
    <w:rsid w:val="00CD5E07"/>
    <w:rsid w:val="00CE4B9F"/>
    <w:rsid w:val="00D32B4E"/>
    <w:rsid w:val="00D411FA"/>
    <w:rsid w:val="00D767F3"/>
    <w:rsid w:val="00D94D49"/>
    <w:rsid w:val="00E138E8"/>
    <w:rsid w:val="00E33CE8"/>
    <w:rsid w:val="00E71FDA"/>
    <w:rsid w:val="00EC42D5"/>
    <w:rsid w:val="00EE44A1"/>
    <w:rsid w:val="00EE5890"/>
    <w:rsid w:val="00EF48CA"/>
    <w:rsid w:val="00F13D4F"/>
    <w:rsid w:val="00F227B1"/>
    <w:rsid w:val="00F3657D"/>
    <w:rsid w:val="00F75BA3"/>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ED70-69E3-4C56-9AA4-484AEE48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1</TotalTime>
  <Pages>1</Pages>
  <Words>234</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1713</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ZELLINGER, Julie</cp:lastModifiedBy>
  <cp:revision>3</cp:revision>
  <cp:lastPrinted>2013-10-30T09:06:00Z</cp:lastPrinted>
  <dcterms:created xsi:type="dcterms:W3CDTF">2013-10-30T09:05:00Z</dcterms:created>
  <dcterms:modified xsi:type="dcterms:W3CDTF">2013-10-30T09:06:00Z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