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37" w:rsidRDefault="00527037" w:rsidP="00527037">
      <w:pPr>
        <w:tabs>
          <w:tab w:val="left" w:pos="567"/>
        </w:tabs>
        <w:suppressAutoHyphens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PERSONAL DATA FORM</w:t>
      </w:r>
    </w:p>
    <w:p w:rsidR="00527037" w:rsidRDefault="00527037" w:rsidP="00527037">
      <w:pPr>
        <w:tabs>
          <w:tab w:val="left" w:pos="567"/>
        </w:tabs>
        <w:suppressAutoHyphens/>
        <w:jc w:val="center"/>
        <w:rPr>
          <w:rFonts w:ascii="Arial" w:hAnsi="Arial"/>
          <w:b/>
          <w:szCs w:val="24"/>
          <w:lang w:eastAsia="ja-JP"/>
        </w:rPr>
      </w:pPr>
    </w:p>
    <w:p w:rsidR="00527037" w:rsidRDefault="00527037" w:rsidP="00527037">
      <w:pPr>
        <w:tabs>
          <w:tab w:val="left" w:pos="567"/>
        </w:tabs>
        <w:suppressAutoHyphens/>
        <w:jc w:val="center"/>
        <w:rPr>
          <w:rFonts w:ascii="Arial" w:hAnsi="Arial"/>
          <w:b/>
          <w:szCs w:val="24"/>
          <w:lang w:eastAsia="ja-JP"/>
        </w:rPr>
      </w:pPr>
    </w:p>
    <w:p w:rsidR="00527037" w:rsidRDefault="00527037" w:rsidP="00527037">
      <w:pPr>
        <w:widowControl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International Workshop on the Safety of Multi-Unit Nuclear Power Plant Sites against External Natural Hazards</w:t>
      </w:r>
    </w:p>
    <w:p w:rsidR="00527037" w:rsidRDefault="00527037" w:rsidP="00527037">
      <w:pPr>
        <w:widowControl/>
        <w:jc w:val="center"/>
        <w:rPr>
          <w:rFonts w:ascii="Arial" w:hAnsi="Arial"/>
          <w:b/>
          <w:szCs w:val="24"/>
        </w:rPr>
      </w:pPr>
    </w:p>
    <w:p w:rsidR="00527037" w:rsidRDefault="00527037" w:rsidP="00527037">
      <w:pPr>
        <w:widowControl/>
        <w:jc w:val="center"/>
        <w:rPr>
          <w:rFonts w:ascii="Arial" w:eastAsia="Batang" w:hAnsi="Arial"/>
          <w:b/>
          <w:i/>
          <w:szCs w:val="24"/>
        </w:rPr>
      </w:pPr>
      <w:r>
        <w:rPr>
          <w:rFonts w:ascii="Arial" w:eastAsia="Batang" w:hAnsi="Arial"/>
          <w:b/>
          <w:i/>
          <w:szCs w:val="24"/>
        </w:rPr>
        <w:t>17–19 October 2012</w:t>
      </w:r>
    </w:p>
    <w:p w:rsidR="00527037" w:rsidRDefault="00527037" w:rsidP="00527037">
      <w:pPr>
        <w:widowControl/>
        <w:jc w:val="center"/>
        <w:rPr>
          <w:rFonts w:ascii="Arial" w:eastAsia="Batang" w:hAnsi="Arial"/>
          <w:b/>
          <w:i/>
          <w:szCs w:val="24"/>
        </w:rPr>
      </w:pPr>
      <w:proofErr w:type="spellStart"/>
      <w:proofErr w:type="gramStart"/>
      <w:r>
        <w:rPr>
          <w:rFonts w:ascii="Arial" w:eastAsia="Batang" w:hAnsi="Arial"/>
          <w:b/>
          <w:i/>
          <w:szCs w:val="24"/>
        </w:rPr>
        <w:t>Anushakti</w:t>
      </w:r>
      <w:proofErr w:type="spellEnd"/>
      <w:r>
        <w:rPr>
          <w:rFonts w:ascii="Arial" w:eastAsia="Batang" w:hAnsi="Arial"/>
          <w:b/>
          <w:i/>
          <w:szCs w:val="24"/>
        </w:rPr>
        <w:t xml:space="preserve"> Nagar, Mumbai, India.</w:t>
      </w:r>
      <w:proofErr w:type="gramEnd"/>
    </w:p>
    <w:p w:rsidR="00527037" w:rsidRDefault="00527037" w:rsidP="00527037">
      <w:pPr>
        <w:pStyle w:val="Heading5"/>
        <w:spacing w:before="0" w:after="0" w:line="240" w:lineRule="auto"/>
        <w:ind w:left="0"/>
        <w:jc w:val="center"/>
        <w:rPr>
          <w:rFonts w:eastAsia="MS Mincho"/>
          <w:b/>
          <w:i/>
          <w:sz w:val="24"/>
          <w:szCs w:val="24"/>
        </w:rPr>
      </w:pPr>
    </w:p>
    <w:p w:rsidR="00527037" w:rsidRDefault="00527037" w:rsidP="00527037">
      <w:pPr>
        <w:jc w:val="center"/>
        <w:rPr>
          <w:b/>
          <w:i/>
          <w:iCs/>
          <w:lang w:val="de-DE" w:eastAsia="ja-JP"/>
        </w:rPr>
      </w:pPr>
      <w:r>
        <w:rPr>
          <w:b/>
          <w:i/>
        </w:rPr>
        <w:t>Please complete and send “</w:t>
      </w:r>
      <w:r>
        <w:rPr>
          <w:b/>
          <w:i/>
          <w:szCs w:val="24"/>
          <w:u w:val="single"/>
          <w:lang w:val="en-US" w:eastAsia="ko-KR"/>
        </w:rPr>
        <w:t>Personal/Passport details of the foreign nationals</w:t>
      </w:r>
      <w:r>
        <w:rPr>
          <w:b/>
          <w:i/>
          <w:iCs/>
          <w:lang w:val="de-DE" w:eastAsia="ja-JP"/>
        </w:rPr>
        <w:t xml:space="preserve">“ </w:t>
      </w:r>
      <w:proofErr w:type="spellStart"/>
      <w:r>
        <w:rPr>
          <w:b/>
          <w:i/>
          <w:iCs/>
          <w:lang w:val="de-DE" w:eastAsia="ja-JP"/>
        </w:rPr>
        <w:t>to</w:t>
      </w:r>
      <w:proofErr w:type="spellEnd"/>
      <w:r>
        <w:rPr>
          <w:b/>
          <w:i/>
          <w:iCs/>
          <w:lang w:val="de-DE" w:eastAsia="ja-JP"/>
        </w:rPr>
        <w:t xml:space="preserve"> </w:t>
      </w:r>
      <w:proofErr w:type="spellStart"/>
      <w:r>
        <w:rPr>
          <w:b/>
          <w:i/>
          <w:iCs/>
          <w:lang w:val="de-DE" w:eastAsia="ja-JP"/>
        </w:rPr>
        <w:t>Mr</w:t>
      </w:r>
      <w:proofErr w:type="spellEnd"/>
      <w:r>
        <w:rPr>
          <w:b/>
          <w:i/>
          <w:iCs/>
          <w:lang w:val="de-DE" w:eastAsia="ja-JP"/>
        </w:rPr>
        <w:t xml:space="preserve"> A.K.Ghosh (Tel. &amp;  fax: +91 22 2550531; Email </w:t>
      </w:r>
      <w:hyperlink r:id="rId5" w:history="1">
        <w:r>
          <w:rPr>
            <w:rStyle w:val="Hyperlink"/>
            <w:b/>
            <w:i/>
            <w:iCs/>
            <w:lang w:val="de-DE" w:eastAsia="ja-JP"/>
          </w:rPr>
          <w:t>ccss@barc.gov.in</w:t>
        </w:r>
      </w:hyperlink>
      <w:r>
        <w:rPr>
          <w:b/>
          <w:i/>
          <w:iCs/>
          <w:lang w:val="de-DE" w:eastAsia="ja-JP"/>
        </w:rPr>
        <w:t xml:space="preserve">) </w:t>
      </w:r>
      <w:proofErr w:type="spellStart"/>
      <w:r>
        <w:rPr>
          <w:b/>
          <w:i/>
          <w:iCs/>
          <w:lang w:val="de-DE" w:eastAsia="ja-JP"/>
        </w:rPr>
        <w:t>and</w:t>
      </w:r>
      <w:proofErr w:type="spellEnd"/>
      <w:r>
        <w:rPr>
          <w:b/>
          <w:i/>
          <w:iCs/>
          <w:lang w:val="de-DE" w:eastAsia="ja-JP"/>
        </w:rPr>
        <w:t xml:space="preserve"> </w:t>
      </w:r>
      <w:proofErr w:type="spellStart"/>
      <w:r>
        <w:rPr>
          <w:b/>
          <w:i/>
          <w:iCs/>
          <w:lang w:val="de-DE" w:eastAsia="ja-JP"/>
        </w:rPr>
        <w:t>Mr</w:t>
      </w:r>
      <w:proofErr w:type="spellEnd"/>
      <w:r>
        <w:rPr>
          <w:b/>
          <w:i/>
          <w:iCs/>
          <w:lang w:val="de-DE" w:eastAsia="ja-JP"/>
        </w:rPr>
        <w:t xml:space="preserve"> L. R. </w:t>
      </w:r>
      <w:proofErr w:type="spellStart"/>
      <w:r>
        <w:rPr>
          <w:b/>
          <w:i/>
          <w:iCs/>
          <w:lang w:val="de-DE" w:eastAsia="ja-JP"/>
        </w:rPr>
        <w:t>Bishonoi</w:t>
      </w:r>
      <w:proofErr w:type="spellEnd"/>
      <w:r>
        <w:rPr>
          <w:b/>
          <w:i/>
          <w:iCs/>
          <w:lang w:val="de-DE" w:eastAsia="ja-JP"/>
        </w:rPr>
        <w:t xml:space="preserve"> (Tel.: +91-22-2556-3218; Fax: +91-22-2599-0450; Email: </w:t>
      </w:r>
      <w:hyperlink r:id="rId6" w:history="1">
        <w:r>
          <w:rPr>
            <w:rStyle w:val="Hyperlink"/>
            <w:b/>
            <w:i/>
            <w:iCs/>
            <w:lang w:val="de-DE" w:eastAsia="ja-JP"/>
          </w:rPr>
          <w:t>lrbishnoi@aerb.gov.in</w:t>
        </w:r>
      </w:hyperlink>
      <w:r>
        <w:rPr>
          <w:b/>
          <w:i/>
          <w:iCs/>
          <w:lang w:val="de-DE" w:eastAsia="ja-JP"/>
        </w:rPr>
        <w:t>)</w:t>
      </w:r>
      <w:r>
        <w:rPr>
          <w:b/>
          <w:i/>
          <w:lang w:val="de-DE"/>
        </w:rPr>
        <w:t xml:space="preserve"> </w:t>
      </w:r>
      <w:r>
        <w:rPr>
          <w:b/>
          <w:i/>
        </w:rPr>
        <w:t>with a copy to</w:t>
      </w:r>
      <w:r>
        <w:t xml:space="preserve"> </w:t>
      </w:r>
      <w:r>
        <w:rPr>
          <w:b/>
          <w:i/>
        </w:rPr>
        <w:t xml:space="preserve">Mr Ayhan </w:t>
      </w:r>
      <w:proofErr w:type="spellStart"/>
      <w:r>
        <w:rPr>
          <w:b/>
          <w:i/>
        </w:rPr>
        <w:t>Altinyollar</w:t>
      </w:r>
      <w:proofErr w:type="spellEnd"/>
      <w:r>
        <w:rPr>
          <w:b/>
          <w:i/>
        </w:rPr>
        <w:t xml:space="preserve"> (</w:t>
      </w:r>
      <w:hyperlink r:id="rId7" w:history="1">
        <w:r>
          <w:rPr>
            <w:rStyle w:val="Hyperlink"/>
            <w:b/>
            <w:i/>
          </w:rPr>
          <w:t>A.Altinyollar@iaea.org</w:t>
        </w:r>
      </w:hyperlink>
      <w:r>
        <w:rPr>
          <w:b/>
          <w:i/>
        </w:rPr>
        <w:t xml:space="preserve">) for arranging the </w:t>
      </w:r>
      <w:r>
        <w:rPr>
          <w:rFonts w:cs="Arial"/>
          <w:b/>
          <w:i/>
        </w:rPr>
        <w:t>invitation letter to be sent by the local host (as required for obtaining a visa to India)</w:t>
      </w:r>
      <w:r>
        <w:rPr>
          <w:b/>
          <w:i/>
        </w:rPr>
        <w:t xml:space="preserve"> </w:t>
      </w:r>
      <w:r>
        <w:rPr>
          <w:b/>
          <w:i/>
          <w:u w:val="single"/>
        </w:rPr>
        <w:t>by 3 August 2012</w:t>
      </w:r>
    </w:p>
    <w:p w:rsidR="00527037" w:rsidRDefault="00527037" w:rsidP="00527037">
      <w:pPr>
        <w:jc w:val="center"/>
        <w:rPr>
          <w:szCs w:val="24"/>
        </w:rPr>
      </w:pPr>
    </w:p>
    <w:p w:rsidR="00527037" w:rsidRDefault="00527037" w:rsidP="00527037">
      <w:pPr>
        <w:pStyle w:val="BodyText"/>
        <w:spacing w:after="0" w:line="240" w:lineRule="auto"/>
        <w:jc w:val="center"/>
        <w:rPr>
          <w:szCs w:val="24"/>
          <w:lang w:val="en-US" w:eastAsia="ko-KR"/>
        </w:rPr>
      </w:pPr>
      <w:r>
        <w:rPr>
          <w:szCs w:val="24"/>
          <w:u w:val="single"/>
          <w:lang w:val="en-US" w:eastAsia="ko-KR"/>
        </w:rPr>
        <w:t>Personal/Passport details of the foreign nationals:</w:t>
      </w: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850"/>
        <w:gridCol w:w="1134"/>
        <w:gridCol w:w="1418"/>
        <w:gridCol w:w="1984"/>
        <w:gridCol w:w="993"/>
        <w:gridCol w:w="2976"/>
      </w:tblGrid>
      <w:tr w:rsidR="00527037" w:rsidTr="005270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7" w:rsidRDefault="00527037" w:rsidP="00527037">
            <w:pPr>
              <w:pStyle w:val="BodyText"/>
              <w:rPr>
                <w:sz w:val="20"/>
                <w:lang w:val="en-US" w:eastAsia="ko-KR"/>
              </w:rPr>
            </w:pPr>
            <w:proofErr w:type="spellStart"/>
            <w:r>
              <w:rPr>
                <w:sz w:val="20"/>
                <w:lang w:val="en-US" w:eastAsia="ko-KR"/>
              </w:rPr>
              <w:t>Sr</w:t>
            </w:r>
            <w:proofErr w:type="spellEnd"/>
          </w:p>
          <w:p w:rsidR="00527037" w:rsidRDefault="00527037">
            <w:pPr>
              <w:pStyle w:val="BodyText"/>
              <w:spacing w:after="0" w:line="240" w:lineRule="auto"/>
              <w:jc w:val="left"/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No.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7" w:rsidRDefault="00527037" w:rsidP="00527037">
            <w:pPr>
              <w:pStyle w:val="BodyText"/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Name of</w:t>
            </w:r>
          </w:p>
          <w:p w:rsidR="00527037" w:rsidRDefault="00527037">
            <w:pPr>
              <w:pStyle w:val="BodyText"/>
              <w:spacing w:after="0" w:line="240" w:lineRule="auto"/>
              <w:jc w:val="left"/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Participant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Nationality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Place of birth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Passport 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Date &amp; Place of issue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Date of Expiry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Address</w:t>
            </w:r>
          </w:p>
        </w:tc>
      </w:tr>
      <w:tr w:rsidR="00527037" w:rsidTr="005270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</w:tr>
      <w:tr w:rsidR="00527037" w:rsidTr="005270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</w:tr>
      <w:tr w:rsidR="00527037" w:rsidTr="005270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7" w:rsidRDefault="00527037">
            <w:pPr>
              <w:pStyle w:val="BodyText"/>
              <w:spacing w:after="0" w:line="240" w:lineRule="auto"/>
              <w:jc w:val="left"/>
              <w:rPr>
                <w:szCs w:val="24"/>
                <w:lang w:val="en-US" w:eastAsia="ko-KR"/>
              </w:rPr>
            </w:pPr>
          </w:p>
        </w:tc>
      </w:tr>
    </w:tbl>
    <w:p w:rsidR="00527037" w:rsidRDefault="00527037" w:rsidP="00527037">
      <w:pPr>
        <w:pStyle w:val="BodyText"/>
        <w:spacing w:after="0" w:line="240" w:lineRule="auto"/>
        <w:jc w:val="left"/>
        <w:rPr>
          <w:szCs w:val="24"/>
          <w:lang w:val="en-US" w:eastAsia="ko-KR"/>
        </w:rPr>
      </w:pPr>
    </w:p>
    <w:p w:rsidR="00527037" w:rsidRDefault="00527037" w:rsidP="00527037">
      <w:pPr>
        <w:pStyle w:val="BodyText"/>
        <w:spacing w:after="0" w:line="240" w:lineRule="auto"/>
        <w:jc w:val="left"/>
        <w:rPr>
          <w:szCs w:val="24"/>
          <w:lang w:val="en-US" w:eastAsia="ko-KR"/>
        </w:rPr>
      </w:pPr>
    </w:p>
    <w:p w:rsidR="007423DF" w:rsidRDefault="007423DF">
      <w:bookmarkStart w:id="0" w:name="_GoBack"/>
      <w:bookmarkEnd w:id="0"/>
    </w:p>
    <w:sectPr w:rsidR="007423DF" w:rsidSect="005270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37"/>
    <w:rsid w:val="00527037"/>
    <w:rsid w:val="007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7037"/>
    <w:pPr>
      <w:spacing w:before="240" w:after="60" w:line="360" w:lineRule="auto"/>
      <w:ind w:left="454"/>
      <w:outlineLvl w:val="4"/>
    </w:pPr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527037"/>
    <w:rPr>
      <w:rFonts w:ascii="Arial" w:eastAsia="Times New Roman" w:hAnsi="Arial" w:cs="Times New Roman"/>
      <w:szCs w:val="20"/>
    </w:rPr>
  </w:style>
  <w:style w:type="character" w:styleId="Hyperlink">
    <w:name w:val="Hyperlink"/>
    <w:semiHidden/>
    <w:unhideWhenUsed/>
    <w:rsid w:val="00527037"/>
    <w:rPr>
      <w:color w:val="0000FF"/>
      <w:sz w:val="20"/>
      <w:u w:val="single"/>
    </w:rPr>
  </w:style>
  <w:style w:type="paragraph" w:styleId="BodyText">
    <w:name w:val="Body Text"/>
    <w:basedOn w:val="Normal"/>
    <w:link w:val="BodyTextChar"/>
    <w:unhideWhenUsed/>
    <w:rsid w:val="00527037"/>
    <w:pPr>
      <w:spacing w:after="120" w:line="264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527037"/>
    <w:rPr>
      <w:rFonts w:ascii="Times New Roman" w:eastAsia="MS Mincho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37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7037"/>
    <w:pPr>
      <w:spacing w:before="240" w:after="60" w:line="360" w:lineRule="auto"/>
      <w:ind w:left="454"/>
      <w:outlineLvl w:val="4"/>
    </w:pPr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527037"/>
    <w:rPr>
      <w:rFonts w:ascii="Arial" w:eastAsia="Times New Roman" w:hAnsi="Arial" w:cs="Times New Roman"/>
      <w:szCs w:val="20"/>
    </w:rPr>
  </w:style>
  <w:style w:type="character" w:styleId="Hyperlink">
    <w:name w:val="Hyperlink"/>
    <w:semiHidden/>
    <w:unhideWhenUsed/>
    <w:rsid w:val="00527037"/>
    <w:rPr>
      <w:color w:val="0000FF"/>
      <w:sz w:val="20"/>
      <w:u w:val="single"/>
    </w:rPr>
  </w:style>
  <w:style w:type="paragraph" w:styleId="BodyText">
    <w:name w:val="Body Text"/>
    <w:basedOn w:val="Normal"/>
    <w:link w:val="BodyTextChar"/>
    <w:unhideWhenUsed/>
    <w:rsid w:val="00527037"/>
    <w:pPr>
      <w:spacing w:after="120" w:line="264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527037"/>
    <w:rPr>
      <w:rFonts w:ascii="Times New Roman" w:eastAsia="MS Mincho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3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ltinyollar@iae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rbishnoi@aerb.gov.in" TargetMode="External"/><Relationship Id="rId5" Type="http://schemas.openxmlformats.org/officeDocument/2006/relationships/hyperlink" Target="mailto:ccss@barc.gov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ALTINYOLLAR, Ayhan</dc:creator>
  <cp:lastModifiedBy>ALTINYOLLAR, Ayhan</cp:lastModifiedBy>
  <cp:revision>1</cp:revision>
  <dcterms:created xsi:type="dcterms:W3CDTF">2012-08-14T07:40:00Z</dcterms:created>
  <dcterms:modified xsi:type="dcterms:W3CDTF">2012-08-14T07:41:00Z</dcterms:modified>
</cp:coreProperties>
</file>